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6" w:rsidRPr="00FD2B46" w:rsidRDefault="003A4C4C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80098D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Adam Bodnar</w:t>
      </w:r>
    </w:p>
    <w:p w:rsidR="00BE17A4" w:rsidRPr="00FD2B46" w:rsidRDefault="00181914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FD2B46">
        <w:rPr>
          <w:rFonts w:asciiTheme="minorHAnsi" w:eastAsia="Times New Roman" w:hAnsiTheme="minorHAnsi"/>
          <w:sz w:val="21"/>
          <w:szCs w:val="21"/>
        </w:rPr>
        <w:t xml:space="preserve">Doktor nauk prawnych, działacz społeczny. Adiunkt na Wydziale Prawa i Administracji UW, </w:t>
      </w:r>
      <w:r w:rsidR="00BE17A4" w:rsidRPr="00FD2B46">
        <w:rPr>
          <w:rFonts w:asciiTheme="minorHAnsi" w:eastAsia="Times New Roman" w:hAnsiTheme="minorHAnsi"/>
          <w:sz w:val="21"/>
          <w:szCs w:val="21"/>
        </w:rPr>
        <w:t>wiceprezes zarządu Helsi</w:t>
      </w:r>
      <w:r w:rsidRPr="00FD2B46">
        <w:rPr>
          <w:rFonts w:asciiTheme="minorHAnsi" w:eastAsia="Times New Roman" w:hAnsiTheme="minorHAnsi"/>
          <w:sz w:val="21"/>
          <w:szCs w:val="21"/>
        </w:rPr>
        <w:t xml:space="preserve">ńskiej Fundacji Praw Człowieka, prezes </w:t>
      </w:r>
      <w:r w:rsidR="009844DD" w:rsidRPr="00FD2B46">
        <w:rPr>
          <w:rFonts w:asciiTheme="minorHAnsi" w:eastAsia="Times New Roman" w:hAnsiTheme="minorHAnsi"/>
          <w:sz w:val="21"/>
          <w:szCs w:val="21"/>
        </w:rPr>
        <w:t>Stowarzyszenia im. prof. Zbigniewa Hołdy, członek rady d</w:t>
      </w:r>
      <w:r w:rsidR="00BE17A4" w:rsidRPr="00FD2B46">
        <w:rPr>
          <w:rFonts w:asciiTheme="minorHAnsi" w:eastAsia="Times New Roman" w:hAnsiTheme="minorHAnsi"/>
          <w:sz w:val="21"/>
          <w:szCs w:val="21"/>
        </w:rPr>
        <w:t>yrektorów Funduszu ONZ na rzecz Ofiar Tortur.</w:t>
      </w:r>
    </w:p>
    <w:p w:rsidR="0083333F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9844DD" w:rsidRPr="00FD2B46" w:rsidRDefault="003A4C4C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Rafał Brzoska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BE17A4" w:rsidRPr="00FD2B46" w:rsidRDefault="00BE17A4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T</w:t>
      </w:r>
      <w:r w:rsidRPr="00FD2B46">
        <w:rPr>
          <w:rFonts w:asciiTheme="minorHAnsi" w:hAnsiTheme="minorHAnsi"/>
          <w:bCs/>
          <w:sz w:val="21"/>
          <w:szCs w:val="21"/>
        </w:rPr>
        <w:t>wórca, założyciel i współwłaściciel Grupy Integer.pl</w:t>
      </w:r>
      <w:r w:rsidR="00787FE5" w:rsidRPr="00FD2B46">
        <w:rPr>
          <w:rFonts w:asciiTheme="minorHAnsi" w:hAnsiTheme="minorHAnsi"/>
          <w:sz w:val="21"/>
          <w:szCs w:val="21"/>
        </w:rPr>
        <w:t xml:space="preserve"> (</w:t>
      </w:r>
      <w:r w:rsidR="009844DD" w:rsidRPr="00FD2B46">
        <w:rPr>
          <w:rFonts w:asciiTheme="minorHAnsi" w:hAnsiTheme="minorHAnsi"/>
          <w:sz w:val="21"/>
          <w:szCs w:val="21"/>
        </w:rPr>
        <w:t>właściciela</w:t>
      </w:r>
      <w:r w:rsidRPr="00FD2B46">
        <w:rPr>
          <w:rFonts w:asciiTheme="minorHAnsi" w:hAnsiTheme="minorHAnsi"/>
          <w:sz w:val="21"/>
          <w:szCs w:val="21"/>
        </w:rPr>
        <w:t xml:space="preserve"> </w:t>
      </w:r>
      <w:r w:rsidRPr="00FD2B46">
        <w:rPr>
          <w:rFonts w:asciiTheme="minorHAnsi" w:hAnsiTheme="minorHAnsi"/>
          <w:bCs/>
          <w:sz w:val="21"/>
          <w:szCs w:val="21"/>
        </w:rPr>
        <w:t>Paczkomatów InPost</w:t>
      </w:r>
      <w:r w:rsidRPr="00FD2B46">
        <w:rPr>
          <w:rFonts w:asciiTheme="minorHAnsi" w:hAnsiTheme="minorHAnsi"/>
          <w:sz w:val="21"/>
          <w:szCs w:val="21"/>
        </w:rPr>
        <w:t xml:space="preserve"> oraz największej prywatnej poczty – </w:t>
      </w:r>
      <w:r w:rsidRPr="00FD2B46">
        <w:rPr>
          <w:rFonts w:asciiTheme="minorHAnsi" w:hAnsiTheme="minorHAnsi"/>
          <w:bCs/>
          <w:sz w:val="21"/>
          <w:szCs w:val="21"/>
        </w:rPr>
        <w:t>InPost</w:t>
      </w:r>
      <w:r w:rsidR="00787FE5" w:rsidRPr="00FD2B46">
        <w:rPr>
          <w:rFonts w:asciiTheme="minorHAnsi" w:hAnsiTheme="minorHAnsi"/>
          <w:bCs/>
          <w:sz w:val="21"/>
          <w:szCs w:val="21"/>
        </w:rPr>
        <w:t>)</w:t>
      </w:r>
      <w:r w:rsidRPr="00FD2B46">
        <w:rPr>
          <w:rFonts w:asciiTheme="minorHAnsi" w:hAnsiTheme="minorHAnsi"/>
          <w:sz w:val="21"/>
          <w:szCs w:val="21"/>
        </w:rPr>
        <w:t>. Grupa zarządzana przez Rafała Brzoskę</w:t>
      </w:r>
      <w:r w:rsidRPr="00FD2B46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FD2B46">
        <w:rPr>
          <w:rFonts w:asciiTheme="minorHAnsi" w:hAnsiTheme="minorHAnsi"/>
          <w:bCs/>
          <w:sz w:val="21"/>
          <w:szCs w:val="21"/>
        </w:rPr>
        <w:t>inicjuje i realizuje nowatorskie projekty biznesowe</w:t>
      </w:r>
      <w:r w:rsidRPr="00FD2B46">
        <w:rPr>
          <w:rFonts w:asciiTheme="minorHAnsi" w:hAnsiTheme="minorHAnsi"/>
          <w:sz w:val="21"/>
          <w:szCs w:val="21"/>
        </w:rPr>
        <w:t xml:space="preserve">, </w:t>
      </w:r>
      <w:r w:rsidRPr="00FD2B46">
        <w:rPr>
          <w:rFonts w:asciiTheme="minorHAnsi" w:hAnsiTheme="minorHAnsi"/>
          <w:bCs/>
          <w:sz w:val="21"/>
          <w:szCs w:val="21"/>
        </w:rPr>
        <w:t xml:space="preserve">promując w ten </w:t>
      </w:r>
      <w:r w:rsidR="009844DD" w:rsidRPr="00FD2B46">
        <w:rPr>
          <w:rFonts w:asciiTheme="minorHAnsi" w:hAnsiTheme="minorHAnsi"/>
          <w:bCs/>
          <w:sz w:val="21"/>
          <w:szCs w:val="21"/>
        </w:rPr>
        <w:t>sposób innowacyjne rozwiązania Made in Poland</w:t>
      </w:r>
      <w:r w:rsidRPr="00FD2B46">
        <w:rPr>
          <w:rFonts w:asciiTheme="minorHAnsi" w:hAnsiTheme="minorHAnsi"/>
          <w:sz w:val="21"/>
          <w:szCs w:val="21"/>
        </w:rPr>
        <w:t>.</w:t>
      </w:r>
    </w:p>
    <w:p w:rsidR="0083333F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3A4C4C" w:rsidRPr="00FD2B46" w:rsidRDefault="003A4C4C" w:rsidP="006727E8">
      <w:pPr>
        <w:pStyle w:val="Zwykytekst"/>
        <w:jc w:val="both"/>
        <w:rPr>
          <w:rFonts w:asciiTheme="minorHAnsi" w:hAnsiTheme="minorHAnsi"/>
          <w:b/>
        </w:rPr>
      </w:pPr>
      <w:r w:rsidRPr="00FD2B46">
        <w:rPr>
          <w:rFonts w:asciiTheme="minorHAnsi" w:hAnsiTheme="minorHAnsi"/>
          <w:b/>
        </w:rPr>
        <w:t xml:space="preserve">3.Janusz Bujnicki </w:t>
      </w:r>
    </w:p>
    <w:p w:rsidR="003A4C4C" w:rsidRPr="00FD2B46" w:rsidRDefault="00BE17A4" w:rsidP="006727E8">
      <w:pPr>
        <w:pStyle w:val="Zwykytekst"/>
        <w:jc w:val="both"/>
        <w:rPr>
          <w:rFonts w:asciiTheme="minorHAnsi" w:hAnsiTheme="minorHAnsi"/>
        </w:rPr>
      </w:pPr>
      <w:r w:rsidRPr="00FD2B46">
        <w:rPr>
          <w:rFonts w:asciiTheme="minorHAnsi" w:hAnsiTheme="minorHAnsi"/>
        </w:rPr>
        <w:t>P</w:t>
      </w:r>
      <w:r w:rsidR="003A4C4C" w:rsidRPr="00FD2B46">
        <w:rPr>
          <w:rFonts w:asciiTheme="minorHAnsi" w:hAnsiTheme="minorHAnsi"/>
        </w:rPr>
        <w:t>rofesor nauk biologicznych, kierownik laboratorium w Międzynarodowym Instytucie Biologii Moleku</w:t>
      </w:r>
      <w:r w:rsidR="009844DD" w:rsidRPr="00FD2B46">
        <w:rPr>
          <w:rFonts w:asciiTheme="minorHAnsi" w:hAnsiTheme="minorHAnsi"/>
        </w:rPr>
        <w:t>larnej i Komórkowej w Warszawie,</w:t>
      </w:r>
      <w:r w:rsidR="003A4C4C" w:rsidRPr="00FD2B46">
        <w:rPr>
          <w:rFonts w:asciiTheme="minorHAnsi" w:hAnsiTheme="minorHAnsi"/>
        </w:rPr>
        <w:t xml:space="preserve"> członek Akademii Młodych Uczonych PAN, aktywista ruchu Obywatele Nauki, zdobywca grantu E</w:t>
      </w:r>
      <w:r w:rsidR="00350F2B" w:rsidRPr="00FD2B46">
        <w:rPr>
          <w:rFonts w:asciiTheme="minorHAnsi" w:hAnsiTheme="minorHAnsi"/>
        </w:rPr>
        <w:t>uropean Research Council</w:t>
      </w:r>
      <w:r w:rsidR="003A4C4C" w:rsidRPr="00FD2B46">
        <w:rPr>
          <w:rFonts w:asciiTheme="minorHAnsi" w:hAnsiTheme="minorHAnsi"/>
        </w:rPr>
        <w:t>, zwycięzca ple</w:t>
      </w:r>
      <w:r w:rsidR="009844DD" w:rsidRPr="00FD2B46">
        <w:rPr>
          <w:rFonts w:asciiTheme="minorHAnsi" w:hAnsiTheme="minorHAnsi"/>
        </w:rPr>
        <w:t>biscytu „</w:t>
      </w:r>
      <w:r w:rsidR="00787FE5" w:rsidRPr="00FD2B46">
        <w:rPr>
          <w:rFonts w:asciiTheme="minorHAnsi" w:hAnsiTheme="minorHAnsi"/>
        </w:rPr>
        <w:t>Polacy z w</w:t>
      </w:r>
      <w:r w:rsidR="00F97B71" w:rsidRPr="00FD2B46">
        <w:rPr>
          <w:rFonts w:asciiTheme="minorHAnsi" w:hAnsiTheme="minorHAnsi"/>
        </w:rPr>
        <w:t>erwą”</w:t>
      </w:r>
      <w:r w:rsidR="00787FE5" w:rsidRPr="00FD2B46">
        <w:rPr>
          <w:rFonts w:asciiTheme="minorHAnsi" w:hAnsiTheme="minorHAnsi"/>
        </w:rPr>
        <w:t xml:space="preserve"> w kategorii n</w:t>
      </w:r>
      <w:r w:rsidR="003A4C4C" w:rsidRPr="00FD2B46">
        <w:rPr>
          <w:rFonts w:asciiTheme="minorHAnsi" w:hAnsiTheme="minorHAnsi"/>
        </w:rPr>
        <w:t>auka.</w:t>
      </w:r>
    </w:p>
    <w:p w:rsidR="003A4C4C" w:rsidRPr="00FD2B46" w:rsidRDefault="003A4C4C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B36006" w:rsidRPr="00FD2B46" w:rsidRDefault="0080098D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4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Joanna Erbel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ab/>
      </w:r>
    </w:p>
    <w:p w:rsidR="00DA3F90" w:rsidRPr="00FD2B46" w:rsidRDefault="006169B4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S</w:t>
      </w:r>
      <w:r w:rsidR="00DA3F90" w:rsidRPr="00FD2B46">
        <w:rPr>
          <w:rFonts w:asciiTheme="minorHAnsi" w:hAnsiTheme="minorHAnsi" w:cs="Tahoma"/>
          <w:sz w:val="21"/>
          <w:szCs w:val="21"/>
        </w:rPr>
        <w:t>ocjolożka miasta, polity</w:t>
      </w:r>
      <w:r w:rsidRPr="00FD2B46">
        <w:rPr>
          <w:rFonts w:asciiTheme="minorHAnsi" w:hAnsiTheme="minorHAnsi" w:cs="Tahoma"/>
          <w:sz w:val="21"/>
          <w:szCs w:val="21"/>
        </w:rPr>
        <w:t>k</w:t>
      </w:r>
      <w:r w:rsidR="00DA3F90" w:rsidRPr="00FD2B46">
        <w:rPr>
          <w:rFonts w:asciiTheme="minorHAnsi" w:hAnsiTheme="minorHAnsi" w:cs="Tahoma"/>
          <w:sz w:val="21"/>
          <w:szCs w:val="21"/>
        </w:rPr>
        <w:t>, fotog</w:t>
      </w:r>
      <w:r w:rsidR="00B15F19" w:rsidRPr="00FD2B46">
        <w:rPr>
          <w:rFonts w:asciiTheme="minorHAnsi" w:hAnsiTheme="minorHAnsi" w:cs="Tahoma"/>
          <w:sz w:val="21"/>
          <w:szCs w:val="21"/>
        </w:rPr>
        <w:t xml:space="preserve">rafka, aktywistka, publicystka. 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Współzałożycielka Stowarzyszenia Duopolis, członkini </w:t>
      </w:r>
      <w:r w:rsidR="004A525B" w:rsidRPr="00FD2B46">
        <w:rPr>
          <w:rFonts w:asciiTheme="minorHAnsi" w:hAnsiTheme="minorHAnsi" w:cs="Tahoma"/>
          <w:sz w:val="21"/>
          <w:szCs w:val="21"/>
        </w:rPr>
        <w:t>zespołu „</w:t>
      </w:r>
      <w:r w:rsidR="00DA3F90" w:rsidRPr="00FD2B46">
        <w:rPr>
          <w:rFonts w:asciiTheme="minorHAnsi" w:hAnsiTheme="minorHAnsi" w:cs="Tahoma"/>
          <w:sz w:val="21"/>
          <w:szCs w:val="21"/>
        </w:rPr>
        <w:t>Krytyki Politycznej</w:t>
      </w:r>
      <w:r w:rsidR="004A525B" w:rsidRPr="00FD2B46">
        <w:rPr>
          <w:rFonts w:asciiTheme="minorHAnsi" w:hAnsiTheme="minorHAnsi" w:cs="Tahoma"/>
          <w:sz w:val="21"/>
          <w:szCs w:val="21"/>
        </w:rPr>
        <w:t>”</w:t>
      </w:r>
      <w:r w:rsidR="00DA3F90" w:rsidRPr="00FD2B46">
        <w:rPr>
          <w:rFonts w:asciiTheme="minorHAnsi" w:hAnsiTheme="minorHAnsi" w:cs="Tahoma"/>
          <w:sz w:val="21"/>
          <w:szCs w:val="21"/>
        </w:rPr>
        <w:t>, członkini zarządu koordynacyjnego Kongresu Ruchów Miejskich. Organizatorka szeregu debat i spotkań n</w:t>
      </w:r>
      <w:r w:rsidR="009341FF" w:rsidRPr="00FD2B46">
        <w:rPr>
          <w:rFonts w:asciiTheme="minorHAnsi" w:hAnsiTheme="minorHAnsi" w:cs="Tahoma"/>
          <w:sz w:val="21"/>
          <w:szCs w:val="21"/>
        </w:rPr>
        <w:t>a temat przestrzeni publicznej.</w:t>
      </w:r>
    </w:p>
    <w:p w:rsidR="0083333F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B36006" w:rsidRPr="00FD2B46" w:rsidRDefault="0080098D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5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Agata Etmanowicz</w:t>
      </w:r>
    </w:p>
    <w:p w:rsidR="00130FEF" w:rsidRPr="00FD2B46" w:rsidRDefault="00EE5816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FD2B46">
        <w:rPr>
          <w:rFonts w:asciiTheme="minorHAnsi" w:eastAsia="Times New Roman" w:hAnsiTheme="minorHAnsi"/>
          <w:sz w:val="21"/>
          <w:szCs w:val="21"/>
        </w:rPr>
        <w:t>Wiceprezes</w:t>
      </w:r>
      <w:r w:rsidR="00130FEF" w:rsidRPr="00FD2B46">
        <w:rPr>
          <w:rFonts w:asciiTheme="minorHAnsi" w:eastAsia="Times New Roman" w:hAnsiTheme="minorHAnsi"/>
          <w:sz w:val="21"/>
          <w:szCs w:val="21"/>
        </w:rPr>
        <w:t xml:space="preserve"> Fundacji Impact, współzałożycielka </w:t>
      </w:r>
      <w:r w:rsidR="00787FE5" w:rsidRPr="00FD2B46">
        <w:rPr>
          <w:rFonts w:asciiTheme="minorHAnsi" w:eastAsia="Times New Roman" w:hAnsiTheme="minorHAnsi"/>
          <w:sz w:val="21"/>
          <w:szCs w:val="21"/>
        </w:rPr>
        <w:t>Fundacji Polska b</w:t>
      </w:r>
      <w:r w:rsidR="00130FEF" w:rsidRPr="00FD2B46">
        <w:rPr>
          <w:rFonts w:asciiTheme="minorHAnsi" w:eastAsia="Times New Roman" w:hAnsiTheme="minorHAnsi"/>
          <w:sz w:val="21"/>
          <w:szCs w:val="21"/>
        </w:rPr>
        <w:t>ez Barier</w:t>
      </w:r>
      <w:r w:rsidR="00787FE5" w:rsidRPr="00FD2B46">
        <w:rPr>
          <w:rFonts w:asciiTheme="minorHAnsi" w:eastAsia="Times New Roman" w:hAnsiTheme="minorHAnsi"/>
          <w:sz w:val="21"/>
          <w:szCs w:val="21"/>
        </w:rPr>
        <w:t>. P</w:t>
      </w:r>
      <w:r w:rsidR="006727E8" w:rsidRPr="00FD2B46">
        <w:rPr>
          <w:rFonts w:asciiTheme="minorHAnsi" w:eastAsia="Times New Roman" w:hAnsiTheme="minorHAnsi"/>
          <w:sz w:val="21"/>
          <w:szCs w:val="21"/>
        </w:rPr>
        <w:t xml:space="preserve">racuje lokalnie </w:t>
      </w:r>
      <w:r w:rsidR="00130FEF" w:rsidRPr="00FD2B46">
        <w:rPr>
          <w:rFonts w:asciiTheme="minorHAnsi" w:eastAsia="Times New Roman" w:hAnsiTheme="minorHAnsi"/>
          <w:sz w:val="21"/>
          <w:szCs w:val="21"/>
        </w:rPr>
        <w:t>i międz</w:t>
      </w:r>
      <w:r w:rsidR="00350F2B" w:rsidRPr="00FD2B46">
        <w:rPr>
          <w:rFonts w:asciiTheme="minorHAnsi" w:eastAsia="Times New Roman" w:hAnsiTheme="minorHAnsi"/>
          <w:sz w:val="21"/>
          <w:szCs w:val="21"/>
        </w:rPr>
        <w:t>y</w:t>
      </w:r>
      <w:r w:rsidRPr="00FD2B46">
        <w:rPr>
          <w:rFonts w:asciiTheme="minorHAnsi" w:eastAsia="Times New Roman" w:hAnsiTheme="minorHAnsi"/>
          <w:sz w:val="21"/>
          <w:szCs w:val="21"/>
        </w:rPr>
        <w:t>narodowo, z ludźmi i dla ludzi –</w:t>
      </w:r>
      <w:r w:rsidR="00130FEF" w:rsidRPr="00FD2B46">
        <w:rPr>
          <w:rFonts w:asciiTheme="minorHAnsi" w:eastAsia="Times New Roman" w:hAnsiTheme="minorHAnsi"/>
          <w:sz w:val="21"/>
          <w:szCs w:val="21"/>
        </w:rPr>
        <w:t xml:space="preserve"> kiedyś w Ministerstwie Kultury i Dziedzictwa Narodowego oraz komitetach Rady Unii Europejskiej, dziś na hali sportowej z </w:t>
      </w:r>
      <w:r w:rsidR="00787FE5" w:rsidRPr="00FD2B46">
        <w:rPr>
          <w:rFonts w:asciiTheme="minorHAnsi" w:eastAsia="Times New Roman" w:hAnsiTheme="minorHAnsi"/>
          <w:sz w:val="21"/>
          <w:szCs w:val="21"/>
        </w:rPr>
        <w:t>warszawską drużyną rugby na w</w:t>
      </w:r>
      <w:r w:rsidR="003110F9" w:rsidRPr="00FD2B46">
        <w:rPr>
          <w:rFonts w:asciiTheme="minorHAnsi" w:eastAsia="Times New Roman" w:hAnsiTheme="minorHAnsi"/>
          <w:sz w:val="21"/>
          <w:szCs w:val="21"/>
        </w:rPr>
        <w:t>ózkach.</w:t>
      </w:r>
    </w:p>
    <w:p w:rsidR="006727E8" w:rsidRPr="00FD2B46" w:rsidRDefault="006727E8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B36006" w:rsidRPr="00FD2B46" w:rsidRDefault="0080098D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6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4A525B" w:rsidRPr="00FD2B46">
        <w:rPr>
          <w:rFonts w:asciiTheme="minorHAnsi" w:hAnsiTheme="minorHAnsi" w:cs="Tahoma"/>
          <w:b/>
          <w:sz w:val="21"/>
          <w:szCs w:val="21"/>
        </w:rPr>
        <w:t xml:space="preserve">Katarzyna Gierczak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Grupińska</w:t>
      </w:r>
    </w:p>
    <w:p w:rsidR="00DA3F90" w:rsidRPr="00FD2B46" w:rsidRDefault="004A525B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S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ocjolog, MBA w zakresie HR, dyplomowany lider zmiany społecznej, prezes </w:t>
      </w:r>
      <w:r w:rsidR="00DA3F90" w:rsidRPr="00FD2B46">
        <w:rPr>
          <w:rStyle w:val="Pogrubienie"/>
          <w:rFonts w:asciiTheme="minorHAnsi" w:hAnsiTheme="minorHAnsi" w:cs="Tahoma"/>
          <w:b w:val="0"/>
          <w:sz w:val="21"/>
          <w:szCs w:val="21"/>
        </w:rPr>
        <w:t>Fundacji Firmy Rodzinne</w:t>
      </w:r>
      <w:r w:rsidR="00DA3F90" w:rsidRPr="00FD2B46">
        <w:rPr>
          <w:rStyle w:val="Pogrubienie"/>
          <w:rFonts w:asciiTheme="minorHAnsi" w:hAnsiTheme="minorHAnsi" w:cs="Tahoma"/>
          <w:sz w:val="21"/>
          <w:szCs w:val="21"/>
        </w:rPr>
        <w:t> 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w Poznaniu oraz dyrektor operacyjny oddziału </w:t>
      </w:r>
      <w:r w:rsidR="00DA3F90" w:rsidRPr="00FD2B46">
        <w:rPr>
          <w:rStyle w:val="Pogrubienie"/>
          <w:rFonts w:asciiTheme="minorHAnsi" w:hAnsiTheme="minorHAnsi" w:cs="Tahoma"/>
          <w:b w:val="0"/>
          <w:sz w:val="21"/>
          <w:szCs w:val="21"/>
        </w:rPr>
        <w:t>FBN Poland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–</w:t>
      </w:r>
      <w:r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największej </w:t>
      </w:r>
      <w:r w:rsidRPr="00FD2B46">
        <w:rPr>
          <w:rFonts w:asciiTheme="minorHAnsi" w:hAnsiTheme="minorHAnsi" w:cs="Tahoma"/>
          <w:sz w:val="21"/>
          <w:szCs w:val="21"/>
        </w:rPr>
        <w:t xml:space="preserve">międzynarodowej </w:t>
      </w:r>
      <w:r w:rsidR="00DA3F90" w:rsidRPr="00FD2B46">
        <w:rPr>
          <w:rFonts w:asciiTheme="minorHAnsi" w:hAnsiTheme="minorHAnsi" w:cs="Tahoma"/>
          <w:sz w:val="21"/>
          <w:szCs w:val="21"/>
        </w:rPr>
        <w:t>sieci firm rodzinny</w:t>
      </w:r>
      <w:r w:rsidR="00130FEF" w:rsidRPr="00FD2B46">
        <w:rPr>
          <w:rFonts w:asciiTheme="minorHAnsi" w:hAnsiTheme="minorHAnsi" w:cs="Tahoma"/>
          <w:sz w:val="21"/>
          <w:szCs w:val="21"/>
        </w:rPr>
        <w:t>ch. Członek założyciel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DA3F90" w:rsidRPr="00FD2B46">
        <w:rPr>
          <w:rStyle w:val="Pogrubienie"/>
          <w:rFonts w:asciiTheme="minorHAnsi" w:hAnsiTheme="minorHAnsi" w:cs="Tahoma"/>
          <w:b w:val="0"/>
          <w:sz w:val="21"/>
          <w:szCs w:val="21"/>
        </w:rPr>
        <w:t>Inicjatywy Stowarzyszenia Firmy Rodzinne</w:t>
      </w:r>
      <w:r w:rsidR="00DA3F90" w:rsidRPr="00FD2B46">
        <w:rPr>
          <w:rFonts w:asciiTheme="minorHAnsi" w:hAnsiTheme="minorHAnsi" w:cs="Tahoma"/>
          <w:sz w:val="21"/>
          <w:szCs w:val="21"/>
        </w:rPr>
        <w:t> w Warszawie.</w:t>
      </w:r>
    </w:p>
    <w:p w:rsidR="0083333F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14"/>
          <w:szCs w:val="14"/>
        </w:rPr>
      </w:pPr>
    </w:p>
    <w:p w:rsidR="00B36006" w:rsidRPr="00FD2B46" w:rsidRDefault="0080098D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7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Łukasz Hardt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411431" w:rsidRPr="00FD2B46" w:rsidRDefault="009F69C2" w:rsidP="006727E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/>
          <w:sz w:val="21"/>
          <w:szCs w:val="21"/>
        </w:rPr>
        <w:t>Dr hab. nauk ekonomicznych, adiunkt na Wydziale Nauk Ekonomicznych Uniwersytetu Warszawskiego,</w:t>
      </w:r>
      <w:r w:rsidR="00787FE5" w:rsidRPr="00FD2B46">
        <w:rPr>
          <w:rFonts w:asciiTheme="minorHAnsi" w:hAnsiTheme="minorHAnsi"/>
          <w:sz w:val="21"/>
          <w:szCs w:val="21"/>
        </w:rPr>
        <w:t xml:space="preserve"> ekspert Instytutu Sobieskiego, </w:t>
      </w:r>
      <w:r w:rsidRPr="00FD2B46">
        <w:rPr>
          <w:rFonts w:asciiTheme="minorHAnsi" w:hAnsiTheme="minorHAnsi"/>
          <w:sz w:val="21"/>
          <w:szCs w:val="21"/>
        </w:rPr>
        <w:t>sekretarz Zespołu Ekspertów Związku Dużych Rodzin 3+, współzałożyciel Akademii Familijnej w Polsce.</w:t>
      </w:r>
    </w:p>
    <w:p w:rsidR="006727E8" w:rsidRPr="00FD2B46" w:rsidRDefault="006727E8" w:rsidP="006727E8"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B36006" w:rsidRPr="00FD2B46" w:rsidRDefault="00411431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 xml:space="preserve">8. </w:t>
      </w:r>
      <w:r w:rsidR="00B638E6" w:rsidRPr="00FD2B46">
        <w:rPr>
          <w:rFonts w:asciiTheme="minorHAnsi" w:hAnsiTheme="minorHAnsi" w:cs="Tahoma"/>
          <w:b/>
          <w:sz w:val="21"/>
          <w:szCs w:val="21"/>
        </w:rPr>
        <w:t>Leszek Jażdż</w:t>
      </w:r>
      <w:r w:rsidR="001558DB" w:rsidRPr="00FD2B46">
        <w:rPr>
          <w:rFonts w:asciiTheme="minorHAnsi" w:hAnsiTheme="minorHAnsi" w:cs="Tahoma"/>
          <w:b/>
          <w:sz w:val="21"/>
          <w:szCs w:val="21"/>
        </w:rPr>
        <w:t>ewski</w:t>
      </w:r>
      <w:r w:rsidR="001558DB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C776BD" w:rsidRPr="00FD2B46" w:rsidRDefault="00C776BD" w:rsidP="006727E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/>
          <w:sz w:val="21"/>
          <w:szCs w:val="21"/>
        </w:rPr>
        <w:t>Publicysta i działacz społeczny. Współtwórca i redaktor naczelny liberalnego pisma „</w:t>
      </w:r>
      <w:r w:rsidR="00EE5816" w:rsidRPr="00FD2B46">
        <w:rPr>
          <w:rFonts w:asciiTheme="minorHAnsi" w:hAnsiTheme="minorHAnsi"/>
          <w:sz w:val="21"/>
          <w:szCs w:val="21"/>
        </w:rPr>
        <w:t>Liberté</w:t>
      </w:r>
      <w:r w:rsidRPr="00FD2B46">
        <w:rPr>
          <w:rFonts w:asciiTheme="minorHAnsi" w:hAnsiTheme="minorHAnsi"/>
          <w:sz w:val="21"/>
          <w:szCs w:val="21"/>
        </w:rPr>
        <w:t>!”, współtwórca Igrzysk Wolności </w:t>
      </w:r>
      <w:r w:rsidR="00787FE5" w:rsidRPr="00FD2B46">
        <w:rPr>
          <w:rFonts w:asciiTheme="minorHAnsi" w:hAnsiTheme="minorHAnsi"/>
          <w:sz w:val="21"/>
          <w:szCs w:val="21"/>
        </w:rPr>
        <w:t>(I</w:t>
      </w:r>
      <w:r w:rsidRPr="00FD2B46">
        <w:rPr>
          <w:rFonts w:asciiTheme="minorHAnsi" w:hAnsiTheme="minorHAnsi"/>
          <w:sz w:val="21"/>
          <w:szCs w:val="21"/>
        </w:rPr>
        <w:t>grzyskawolnosci.pl</w:t>
      </w:r>
      <w:r w:rsidR="00787FE5" w:rsidRPr="00FD2B46">
        <w:rPr>
          <w:rFonts w:asciiTheme="minorHAnsi" w:hAnsiTheme="minorHAnsi"/>
          <w:sz w:val="21"/>
          <w:szCs w:val="21"/>
        </w:rPr>
        <w:t>).</w:t>
      </w:r>
    </w:p>
    <w:p w:rsidR="006727E8" w:rsidRPr="00FD2B46" w:rsidRDefault="006727E8" w:rsidP="006727E8"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B36006" w:rsidRPr="00FD2B46" w:rsidRDefault="00411431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9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Olga Kozierowska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83333F" w:rsidRPr="00FD2B46" w:rsidRDefault="002D46EA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B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izneswoman, dziennikarka, mentorka, trener biznesu, inicjatorka wsparcia i promocji kobiet w Polsce w </w:t>
      </w:r>
      <w:r w:rsidR="006727E8" w:rsidRPr="00FD2B46">
        <w:rPr>
          <w:rFonts w:asciiTheme="minorHAnsi" w:hAnsiTheme="minorHAnsi" w:cs="Tahoma"/>
          <w:sz w:val="21"/>
          <w:szCs w:val="21"/>
        </w:rPr>
        <w:t>życiu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społecznym i gospodarczym. Stworzyła Sukces Pisany Szminką, pierwszą w Polsce organ</w:t>
      </w:r>
      <w:r w:rsidR="00B15F19" w:rsidRPr="00FD2B46">
        <w:rPr>
          <w:rFonts w:asciiTheme="minorHAnsi" w:hAnsiTheme="minorHAnsi" w:cs="Tahoma"/>
          <w:sz w:val="21"/>
          <w:szCs w:val="21"/>
        </w:rPr>
        <w:t xml:space="preserve">izację kompleksowo </w:t>
      </w:r>
      <w:r w:rsidR="006727E8" w:rsidRPr="00FD2B46">
        <w:rPr>
          <w:rFonts w:asciiTheme="minorHAnsi" w:hAnsiTheme="minorHAnsi" w:cs="Tahoma"/>
          <w:sz w:val="21"/>
          <w:szCs w:val="21"/>
        </w:rPr>
        <w:t>wspierającą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6727E8" w:rsidRPr="00FD2B46">
        <w:rPr>
          <w:rFonts w:asciiTheme="minorHAnsi" w:hAnsiTheme="minorHAnsi" w:cs="Tahoma"/>
          <w:sz w:val="21"/>
          <w:szCs w:val="21"/>
        </w:rPr>
        <w:t>przedsiębiorczość</w:t>
      </w:r>
      <w:r w:rsidR="00DA3F90" w:rsidRPr="00FD2B46">
        <w:rPr>
          <w:rFonts w:asciiTheme="minorHAnsi" w:hAnsiTheme="minorHAnsi" w:cs="Tahoma"/>
          <w:sz w:val="21"/>
          <w:szCs w:val="21"/>
        </w:rPr>
        <w:t>́ kobiet</w:t>
      </w:r>
      <w:r w:rsidRPr="00FD2B46">
        <w:rPr>
          <w:rFonts w:asciiTheme="minorHAnsi" w:hAnsiTheme="minorHAnsi" w:cs="Tahoma"/>
          <w:sz w:val="21"/>
          <w:szCs w:val="21"/>
        </w:rPr>
        <w:t>.</w:t>
      </w:r>
    </w:p>
    <w:p w:rsidR="006727E8" w:rsidRPr="00FD2B46" w:rsidRDefault="006727E8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14"/>
          <w:szCs w:val="14"/>
        </w:rPr>
      </w:pPr>
    </w:p>
    <w:p w:rsidR="00FA2EC0" w:rsidRPr="00FD2B46" w:rsidRDefault="0083333F" w:rsidP="006727E8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FA2EC0" w:rsidRPr="00FD2B46">
        <w:rPr>
          <w:rFonts w:asciiTheme="minorHAnsi" w:hAnsiTheme="minorHAnsi" w:cs="Tahoma"/>
          <w:b/>
          <w:sz w:val="21"/>
          <w:szCs w:val="21"/>
        </w:rPr>
        <w:t>0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FA2EC0" w:rsidRPr="00FD2B46">
        <w:rPr>
          <w:rFonts w:asciiTheme="minorHAnsi" w:hAnsiTheme="minorHAnsi"/>
          <w:b/>
          <w:sz w:val="21"/>
          <w:szCs w:val="21"/>
        </w:rPr>
        <w:t>Sebastian Kulczyk</w:t>
      </w:r>
    </w:p>
    <w:p w:rsidR="00FA2EC0" w:rsidRPr="00FD2B46" w:rsidRDefault="00350F2B" w:rsidP="006727E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/>
          <w:sz w:val="21"/>
          <w:szCs w:val="21"/>
        </w:rPr>
        <w:t>Menedżer, prezes z</w:t>
      </w:r>
      <w:r w:rsidR="003516ED" w:rsidRPr="00FD2B46">
        <w:rPr>
          <w:rFonts w:asciiTheme="minorHAnsi" w:hAnsiTheme="minorHAnsi"/>
          <w:sz w:val="21"/>
          <w:szCs w:val="21"/>
        </w:rPr>
        <w:t>arządu Kulczyk Investments</w:t>
      </w:r>
      <w:r w:rsidRPr="00FD2B46">
        <w:rPr>
          <w:rFonts w:asciiTheme="minorHAnsi" w:hAnsiTheme="minorHAnsi"/>
          <w:sz w:val="21"/>
          <w:szCs w:val="21"/>
        </w:rPr>
        <w:t xml:space="preserve"> SA, i</w:t>
      </w:r>
      <w:r w:rsidR="00FA2EC0" w:rsidRPr="00FD2B46">
        <w:rPr>
          <w:rFonts w:asciiTheme="minorHAnsi" w:hAnsiTheme="minorHAnsi"/>
          <w:sz w:val="21"/>
          <w:szCs w:val="21"/>
        </w:rPr>
        <w:t>nwestor nowych technologii</w:t>
      </w:r>
      <w:r w:rsidR="003110F9" w:rsidRPr="00FD2B46">
        <w:rPr>
          <w:rFonts w:asciiTheme="minorHAnsi" w:hAnsiTheme="minorHAnsi"/>
          <w:sz w:val="21"/>
          <w:szCs w:val="21"/>
        </w:rPr>
        <w:t>.</w:t>
      </w:r>
    </w:p>
    <w:p w:rsidR="00DA3F90" w:rsidRPr="00FD2B46" w:rsidRDefault="00DA3F90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FA2EC0" w:rsidRPr="00FD2B46" w:rsidRDefault="00FA2EC0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11. Artur Kurasiński</w:t>
      </w:r>
    </w:p>
    <w:p w:rsidR="00FA2EC0" w:rsidRPr="00FD2B46" w:rsidRDefault="002D46EA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W</w:t>
      </w:r>
      <w:r w:rsidR="00FA2EC0" w:rsidRPr="00FD2B46">
        <w:rPr>
          <w:rFonts w:asciiTheme="minorHAnsi" w:hAnsiTheme="minorHAnsi" w:cs="Tahoma"/>
          <w:sz w:val="21"/>
          <w:szCs w:val="21"/>
        </w:rPr>
        <w:t xml:space="preserve">spółtwórca serwisów </w:t>
      </w:r>
      <w:hyperlink r:id="rId8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Fokus</w:t>
        </w:r>
      </w:hyperlink>
      <w:r w:rsidR="00FA2EC0" w:rsidRPr="00FD2B46">
        <w:rPr>
          <w:rFonts w:asciiTheme="minorHAnsi" w:hAnsiTheme="minorHAnsi" w:cs="Tahoma"/>
          <w:sz w:val="21"/>
          <w:szCs w:val="21"/>
        </w:rPr>
        <w:t xml:space="preserve"> i </w:t>
      </w:r>
      <w:hyperlink r:id="rId9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Launch</w:t>
        </w:r>
      </w:hyperlink>
      <w:r w:rsidR="00FA2EC0" w:rsidRPr="00FD2B46">
        <w:rPr>
          <w:rFonts w:asciiTheme="minorHAnsi" w:hAnsiTheme="minorHAnsi" w:cs="Tahoma"/>
          <w:sz w:val="21"/>
          <w:szCs w:val="21"/>
        </w:rPr>
        <w:t xml:space="preserve">. Przedsiębiorca skupiony na wspieraniu i </w:t>
      </w:r>
      <w:hyperlink r:id="rId10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inwestowaniu</w:t>
        </w:r>
      </w:hyperlink>
      <w:r w:rsidR="00FA2EC0" w:rsidRPr="00FD2B46">
        <w:rPr>
          <w:rFonts w:asciiTheme="minorHAnsi" w:hAnsiTheme="minorHAnsi" w:cs="Tahoma"/>
          <w:sz w:val="21"/>
          <w:szCs w:val="21"/>
        </w:rPr>
        <w:t xml:space="preserve"> w projekty technologiczne na wczesnym etapie rozwoju. Mentor, </w:t>
      </w:r>
      <w:hyperlink r:id="rId11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bloger</w:t>
        </w:r>
      </w:hyperlink>
      <w:r w:rsidR="00FA2EC0" w:rsidRPr="00FD2B46">
        <w:rPr>
          <w:rFonts w:asciiTheme="minorHAnsi" w:hAnsiTheme="minorHAnsi" w:cs="Tahoma"/>
          <w:sz w:val="21"/>
          <w:szCs w:val="21"/>
        </w:rPr>
        <w:t xml:space="preserve"> oraz aktywny komentator branżowy. Współtwórca cyklu spotkań Aula Polska oraz nagród </w:t>
      </w:r>
      <w:hyperlink r:id="rId12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Aulery</w:t>
        </w:r>
      </w:hyperlink>
      <w:r w:rsidR="00FA2EC0" w:rsidRPr="00FD2B46">
        <w:rPr>
          <w:rFonts w:asciiTheme="minorHAnsi" w:hAnsiTheme="minorHAnsi" w:cs="Tahoma"/>
          <w:sz w:val="21"/>
          <w:szCs w:val="21"/>
        </w:rPr>
        <w:t>.</w:t>
      </w:r>
    </w:p>
    <w:p w:rsidR="00496202" w:rsidRPr="00FD2B46" w:rsidRDefault="00496202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14"/>
          <w:szCs w:val="14"/>
        </w:rPr>
      </w:pPr>
    </w:p>
    <w:p w:rsidR="00496202" w:rsidRPr="00FD2B46" w:rsidRDefault="00496202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 xml:space="preserve">12. </w:t>
      </w:r>
      <w:r w:rsidR="00E63059">
        <w:rPr>
          <w:rFonts w:asciiTheme="minorHAnsi" w:hAnsiTheme="minorHAnsi" w:cs="Tahoma"/>
          <w:b/>
          <w:sz w:val="21"/>
          <w:szCs w:val="21"/>
        </w:rPr>
        <w:t xml:space="preserve">Wojciech </w:t>
      </w:r>
      <w:bookmarkStart w:id="0" w:name="_GoBack"/>
      <w:bookmarkEnd w:id="0"/>
      <w:r w:rsidRPr="00FD2B46">
        <w:rPr>
          <w:rFonts w:asciiTheme="minorHAnsi" w:hAnsiTheme="minorHAnsi" w:cs="Tahoma"/>
          <w:b/>
          <w:sz w:val="21"/>
          <w:szCs w:val="21"/>
        </w:rPr>
        <w:t>Kuśpik</w:t>
      </w:r>
    </w:p>
    <w:p w:rsidR="00FD2B46" w:rsidRPr="00FD2B46" w:rsidRDefault="001F397E" w:rsidP="00FD2B46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 xml:space="preserve">Prezes i akcjonariusz Grupy PTWP, twórca i wydawca specjalistycznych mediów. Inicjator Europejskiego Kongresu Gospodarczego – największej imprezy biznesowej w </w:t>
      </w:r>
      <w:r w:rsidR="00EE5816" w:rsidRPr="00FD2B46">
        <w:rPr>
          <w:rFonts w:asciiTheme="minorHAnsi" w:hAnsiTheme="minorHAnsi" w:cs="Tahoma"/>
          <w:sz w:val="21"/>
          <w:szCs w:val="21"/>
        </w:rPr>
        <w:t>centralnej Europie</w:t>
      </w:r>
      <w:r w:rsidRPr="00FD2B46">
        <w:rPr>
          <w:rFonts w:asciiTheme="minorHAnsi" w:hAnsiTheme="minorHAnsi" w:cs="Tahoma"/>
          <w:sz w:val="21"/>
          <w:szCs w:val="21"/>
        </w:rPr>
        <w:t>.</w:t>
      </w:r>
    </w:p>
    <w:p w:rsidR="00B36006" w:rsidRPr="00FD2B46" w:rsidRDefault="000B2FE0" w:rsidP="00FD2B4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lastRenderedPageBreak/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3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Dorota Masłowska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DA3F90" w:rsidRPr="00FD2B46" w:rsidRDefault="002D46EA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P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isarka, </w:t>
      </w:r>
      <w:hyperlink r:id="rId13" w:tooltip="Dramat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dramaturg</w:t>
        </w:r>
      </w:hyperlink>
      <w:r w:rsidR="00DA3F90" w:rsidRPr="00FD2B46">
        <w:rPr>
          <w:rFonts w:asciiTheme="minorHAnsi" w:hAnsiTheme="minorHAnsi" w:cs="Tahoma"/>
          <w:sz w:val="21"/>
          <w:szCs w:val="21"/>
        </w:rPr>
        <w:t xml:space="preserve">, </w:t>
      </w:r>
      <w:hyperlink r:id="rId14" w:tooltip="Felieton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felietonistka</w:t>
        </w:r>
      </w:hyperlink>
      <w:r w:rsidR="00DA3F90" w:rsidRPr="00FD2B46">
        <w:rPr>
          <w:rFonts w:asciiTheme="minorHAnsi" w:hAnsiTheme="minorHAnsi" w:cs="Tahoma"/>
          <w:sz w:val="21"/>
          <w:szCs w:val="21"/>
        </w:rPr>
        <w:t xml:space="preserve">, </w:t>
      </w:r>
      <w:hyperlink r:id="rId15" w:tooltip="Kompozytor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kompozytorka</w:t>
        </w:r>
      </w:hyperlink>
      <w:r w:rsidR="00DA3F90" w:rsidRPr="00FD2B46">
        <w:rPr>
          <w:rFonts w:asciiTheme="minorHAnsi" w:hAnsiTheme="minorHAnsi" w:cs="Tahoma"/>
          <w:sz w:val="21"/>
          <w:szCs w:val="21"/>
        </w:rPr>
        <w:t xml:space="preserve">, </w:t>
      </w:r>
      <w:hyperlink r:id="rId16" w:tooltip="Piosenkarz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piosenkarka</w:t>
        </w:r>
      </w:hyperlink>
      <w:r w:rsidR="00DA3F90" w:rsidRPr="00FD2B46">
        <w:rPr>
          <w:rFonts w:asciiTheme="minorHAnsi" w:hAnsiTheme="minorHAnsi" w:cs="Tahoma"/>
          <w:sz w:val="21"/>
          <w:szCs w:val="21"/>
        </w:rPr>
        <w:t xml:space="preserve">, </w:t>
      </w:r>
      <w:hyperlink r:id="rId17" w:tooltip="Producent muzyczny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producentka muzyczna</w:t>
        </w:r>
      </w:hyperlink>
      <w:r w:rsidR="00B45575" w:rsidRPr="00FD2B46">
        <w:rPr>
          <w:rFonts w:asciiTheme="minorHAnsi" w:hAnsiTheme="minorHAnsi" w:cs="Tahoma"/>
          <w:sz w:val="21"/>
          <w:szCs w:val="21"/>
        </w:rPr>
        <w:t>. L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aureatka </w:t>
      </w:r>
      <w:hyperlink r:id="rId18" w:tooltip="Nagroda Literacka Nike" w:history="1">
        <w:r w:rsidR="00DA3F9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Nagrody Literackiej Nike</w:t>
        </w:r>
      </w:hyperlink>
      <w:r w:rsidR="00DA3F90" w:rsidRPr="00FD2B46">
        <w:rPr>
          <w:rFonts w:asciiTheme="minorHAnsi" w:hAnsiTheme="minorHAnsi" w:cs="Tahoma"/>
          <w:sz w:val="21"/>
          <w:szCs w:val="21"/>
        </w:rPr>
        <w:t xml:space="preserve"> (2006) za powieść </w:t>
      </w:r>
      <w:r w:rsidR="00B15F19" w:rsidRPr="00FD2B46">
        <w:rPr>
          <w:rFonts w:asciiTheme="minorHAnsi" w:hAnsiTheme="minorHAnsi" w:cs="Tahoma"/>
          <w:sz w:val="21"/>
          <w:szCs w:val="21"/>
        </w:rPr>
        <w:t>„</w:t>
      </w:r>
      <w:hyperlink r:id="rId19" w:tooltip="Paw królowej" w:history="1">
        <w:r w:rsidR="00DA3F90" w:rsidRPr="00FD2B46">
          <w:rPr>
            <w:rStyle w:val="Hipercze"/>
            <w:rFonts w:asciiTheme="minorHAnsi" w:hAnsiTheme="minorHAnsi" w:cs="Tahoma"/>
            <w:iCs/>
            <w:color w:val="auto"/>
            <w:sz w:val="21"/>
            <w:szCs w:val="21"/>
            <w:u w:val="none"/>
          </w:rPr>
          <w:t>Paw królowej</w:t>
        </w:r>
      </w:hyperlink>
      <w:r w:rsidR="00B15F19" w:rsidRPr="00FD2B46">
        <w:rPr>
          <w:rFonts w:asciiTheme="minorHAnsi" w:hAnsiTheme="minorHAnsi" w:cs="Tahoma"/>
          <w:sz w:val="21"/>
          <w:szCs w:val="21"/>
        </w:rPr>
        <w:t>”</w:t>
      </w:r>
      <w:r w:rsidR="00DA3F90" w:rsidRPr="00FD2B46">
        <w:rPr>
          <w:rFonts w:asciiTheme="minorHAnsi" w:hAnsiTheme="minorHAnsi" w:cs="Tahoma"/>
          <w:sz w:val="21"/>
          <w:szCs w:val="21"/>
        </w:rPr>
        <w:t>.</w:t>
      </w:r>
    </w:p>
    <w:p w:rsidR="0083333F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9959FE" w:rsidRPr="00FD2B46" w:rsidRDefault="000B2FE0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4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Łukasz Misiukanis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9959FE" w:rsidRPr="00FD2B46" w:rsidRDefault="009959FE" w:rsidP="0067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z w:val="21"/>
          <w:szCs w:val="21"/>
          <w:lang w:eastAsia="pl-PL"/>
        </w:rPr>
      </w:pPr>
      <w:r w:rsidRPr="00FD2B46">
        <w:rPr>
          <w:rFonts w:asciiTheme="minorHAnsi" w:eastAsia="Times New Roman" w:hAnsiTheme="minorHAnsi" w:cs="Courier New"/>
          <w:sz w:val="21"/>
          <w:szCs w:val="21"/>
          <w:lang w:eastAsia="pl-PL"/>
        </w:rPr>
        <w:t>Założyciel największej agencji social media w Polsce, która w styczniu br. stała się częścią agencji Isobar Poland, wchodzącej w skład globalnego holdingu reklamowego Dentsu Aegis Network. Interesuje się e-commerce, rozwojem Internetu oraz mediami społecznościowymi. Członek Mensy.</w:t>
      </w:r>
    </w:p>
    <w:p w:rsidR="009959FE" w:rsidRPr="00FD2B46" w:rsidRDefault="009959FE" w:rsidP="006727E8">
      <w:pPr>
        <w:spacing w:after="0" w:line="240" w:lineRule="auto"/>
        <w:jc w:val="both"/>
        <w:rPr>
          <w:rFonts w:asciiTheme="minorHAnsi" w:eastAsia="Times New Roman" w:hAnsiTheme="minorHAnsi" w:cs="Tahoma"/>
          <w:sz w:val="14"/>
          <w:szCs w:val="14"/>
          <w:lang w:eastAsia="pl-PL"/>
        </w:rPr>
      </w:pPr>
    </w:p>
    <w:p w:rsidR="00B36006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5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Grzegorz Piątek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DA3F90" w:rsidRPr="00FD2B46">
        <w:rPr>
          <w:rFonts w:asciiTheme="minorHAnsi" w:hAnsiTheme="minorHAnsi" w:cs="Tahoma"/>
          <w:sz w:val="21"/>
          <w:szCs w:val="21"/>
        </w:rPr>
        <w:tab/>
        <w:t xml:space="preserve"> </w:t>
      </w:r>
    </w:p>
    <w:p w:rsidR="0083333F" w:rsidRPr="00FD2B46" w:rsidRDefault="00512A62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FD2B46">
        <w:rPr>
          <w:rFonts w:asciiTheme="minorHAnsi" w:eastAsia="Times New Roman" w:hAnsiTheme="minorHAnsi"/>
          <w:sz w:val="21"/>
          <w:szCs w:val="21"/>
        </w:rPr>
        <w:t xml:space="preserve">Krytyk i popularyzator architektury, kurator, współtwórca i prezes </w:t>
      </w:r>
      <w:r w:rsidR="00B45575" w:rsidRPr="00FD2B46">
        <w:rPr>
          <w:rFonts w:asciiTheme="minorHAnsi" w:eastAsia="Times New Roman" w:hAnsiTheme="minorHAnsi"/>
          <w:sz w:val="21"/>
          <w:szCs w:val="21"/>
        </w:rPr>
        <w:t>f</w:t>
      </w:r>
      <w:r w:rsidRPr="00FD2B46">
        <w:rPr>
          <w:rFonts w:asciiTheme="minorHAnsi" w:eastAsia="Times New Roman" w:hAnsiTheme="minorHAnsi"/>
          <w:sz w:val="21"/>
          <w:szCs w:val="21"/>
        </w:rPr>
        <w:t xml:space="preserve">undacji Centrum Architektury. Autor wielu publikacji i wystaw o architekturze i mieście, zdobywca Złotego Lwa na Biennale Architektury w Wenecji w 2008 r. W 2013 </w:t>
      </w:r>
      <w:r w:rsidR="00B45575" w:rsidRPr="00FD2B46">
        <w:rPr>
          <w:rFonts w:asciiTheme="minorHAnsi" w:eastAsia="Times New Roman" w:hAnsiTheme="minorHAnsi"/>
          <w:sz w:val="21"/>
          <w:szCs w:val="21"/>
        </w:rPr>
        <w:t>r. pełnił funkcję</w:t>
      </w:r>
      <w:r w:rsidRPr="00FD2B46">
        <w:rPr>
          <w:rFonts w:asciiTheme="minorHAnsi" w:eastAsia="Times New Roman" w:hAnsiTheme="minorHAnsi"/>
          <w:sz w:val="21"/>
          <w:szCs w:val="21"/>
        </w:rPr>
        <w:t xml:space="preserve"> naczelnika wydziału estetyki w warszawskim ratuszu.</w:t>
      </w:r>
    </w:p>
    <w:p w:rsidR="006727E8" w:rsidRPr="00FD2B46" w:rsidRDefault="006727E8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B36006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6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Patrycja Piekutowska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83333F" w:rsidRPr="00FD2B46" w:rsidRDefault="009959FE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FD2B46">
        <w:rPr>
          <w:rFonts w:asciiTheme="minorHAnsi" w:eastAsia="Times New Roman" w:hAnsiTheme="minorHAnsi"/>
          <w:sz w:val="21"/>
          <w:szCs w:val="21"/>
        </w:rPr>
        <w:t>Wybitna skrzypaczka i pedagog, doktor habilitowany sztuk muzycznych i profesor nadzwyczajny. Od 17 lat koncertuje, wystąpiła w 32 krajach na 5 kontynentach. Promuje z wielkim sukcesem muzykę polską XX wieku. Nagrała 10 solowych albumów.</w:t>
      </w:r>
    </w:p>
    <w:p w:rsidR="006727E8" w:rsidRPr="00FD2B46" w:rsidRDefault="006727E8" w:rsidP="006727E8">
      <w:pPr>
        <w:spacing w:after="0" w:line="240" w:lineRule="auto"/>
        <w:jc w:val="both"/>
        <w:rPr>
          <w:rFonts w:asciiTheme="minorHAnsi" w:hAnsiTheme="minorHAnsi" w:cs="Tahoma"/>
          <w:b/>
          <w:sz w:val="14"/>
          <w:szCs w:val="14"/>
        </w:rPr>
      </w:pPr>
    </w:p>
    <w:p w:rsidR="00197327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7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Wojciech Przybylski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</w:p>
    <w:p w:rsidR="00197327" w:rsidRPr="00FD2B46" w:rsidRDefault="00197327" w:rsidP="006727E8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R</w:t>
      </w:r>
      <w:r w:rsidRPr="00FD2B46">
        <w:rPr>
          <w:rFonts w:asciiTheme="minorHAnsi" w:hAnsiTheme="minorHAnsi"/>
          <w:sz w:val="21"/>
          <w:szCs w:val="21"/>
        </w:rPr>
        <w:t>ed</w:t>
      </w:r>
      <w:r w:rsidR="00FD2B46" w:rsidRPr="00FD2B46">
        <w:rPr>
          <w:rFonts w:asciiTheme="minorHAnsi" w:hAnsiTheme="minorHAnsi"/>
          <w:sz w:val="21"/>
          <w:szCs w:val="21"/>
        </w:rPr>
        <w:t>.</w:t>
      </w:r>
      <w:r w:rsidRPr="00FD2B46">
        <w:rPr>
          <w:rFonts w:asciiTheme="minorHAnsi" w:hAnsiTheme="minorHAnsi"/>
          <w:sz w:val="21"/>
          <w:szCs w:val="21"/>
        </w:rPr>
        <w:t xml:space="preserve"> naczelny „Res Publiki Nowej</w:t>
      </w:r>
      <w:r w:rsidR="0017409C" w:rsidRPr="00FD2B46">
        <w:rPr>
          <w:rFonts w:asciiTheme="minorHAnsi" w:hAnsiTheme="minorHAnsi"/>
          <w:sz w:val="21"/>
          <w:szCs w:val="21"/>
        </w:rPr>
        <w:t xml:space="preserve">" </w:t>
      </w:r>
      <w:r w:rsidRPr="00FD2B46">
        <w:rPr>
          <w:rFonts w:asciiTheme="minorHAnsi" w:hAnsiTheme="minorHAnsi"/>
          <w:sz w:val="21"/>
          <w:szCs w:val="21"/>
        </w:rPr>
        <w:t>oraz „Visegrad Insight</w:t>
      </w:r>
      <w:r w:rsidR="001D5635" w:rsidRPr="00FD2B46">
        <w:rPr>
          <w:rFonts w:asciiTheme="minorHAnsi" w:hAnsiTheme="minorHAnsi"/>
          <w:sz w:val="21"/>
          <w:szCs w:val="21"/>
        </w:rPr>
        <w:t>”</w:t>
      </w:r>
      <w:r w:rsidR="0017409C" w:rsidRPr="00FD2B46">
        <w:rPr>
          <w:rFonts w:asciiTheme="minorHAnsi" w:hAnsiTheme="minorHAnsi"/>
          <w:sz w:val="21"/>
          <w:szCs w:val="21"/>
        </w:rPr>
        <w:t xml:space="preserve">. Inicjator projektu </w:t>
      </w:r>
      <w:r w:rsidRPr="00FD2B46">
        <w:rPr>
          <w:rFonts w:asciiTheme="minorHAnsi" w:hAnsiTheme="minorHAnsi"/>
          <w:sz w:val="21"/>
          <w:szCs w:val="21"/>
        </w:rPr>
        <w:t>„DNA Mi</w:t>
      </w:r>
      <w:r w:rsidR="001D5635" w:rsidRPr="00FD2B46">
        <w:rPr>
          <w:rFonts w:asciiTheme="minorHAnsi" w:hAnsiTheme="minorHAnsi"/>
          <w:sz w:val="21"/>
          <w:szCs w:val="21"/>
        </w:rPr>
        <w:t>asta”. Twórca „New Europe 100” –</w:t>
      </w:r>
      <w:r w:rsidRPr="00FD2B46">
        <w:rPr>
          <w:rFonts w:asciiTheme="minorHAnsi" w:hAnsiTheme="minorHAnsi"/>
          <w:sz w:val="21"/>
          <w:szCs w:val="21"/>
        </w:rPr>
        <w:t xml:space="preserve"> listy promującej „challengerów”, przebo</w:t>
      </w:r>
      <w:r w:rsidR="00427D59" w:rsidRPr="00FD2B46">
        <w:rPr>
          <w:rFonts w:asciiTheme="minorHAnsi" w:hAnsiTheme="minorHAnsi"/>
          <w:sz w:val="21"/>
          <w:szCs w:val="21"/>
        </w:rPr>
        <w:t>jowych twórców, przedsiębiorców,</w:t>
      </w:r>
      <w:r w:rsidRPr="00FD2B46">
        <w:rPr>
          <w:rFonts w:asciiTheme="minorHAnsi" w:hAnsiTheme="minorHAnsi"/>
          <w:sz w:val="21"/>
          <w:szCs w:val="21"/>
        </w:rPr>
        <w:t xml:space="preserve"> polityków.</w:t>
      </w:r>
    </w:p>
    <w:p w:rsidR="0083333F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B36006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1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8</w:t>
      </w:r>
      <w:r w:rsidR="00B36006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Michał Sadowski</w:t>
      </w:r>
      <w:r w:rsidR="00DA3F90"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DA3F90" w:rsidRPr="00FD2B46">
        <w:rPr>
          <w:rFonts w:asciiTheme="minorHAnsi" w:hAnsiTheme="minorHAnsi" w:cs="Tahoma"/>
          <w:sz w:val="21"/>
          <w:szCs w:val="21"/>
        </w:rPr>
        <w:tab/>
      </w:r>
    </w:p>
    <w:p w:rsidR="00950F4D" w:rsidRPr="00FD2B46" w:rsidRDefault="00A37870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/>
          <w:iCs/>
          <w:sz w:val="21"/>
          <w:szCs w:val="21"/>
        </w:rPr>
        <w:t xml:space="preserve">Założyciel Brand24 SA, firmy zajmującej się monitoringiem Internetu. </w:t>
      </w:r>
      <w:r w:rsidR="00B45575" w:rsidRPr="00FD2B46">
        <w:rPr>
          <w:rFonts w:asciiTheme="minorHAnsi" w:hAnsiTheme="minorHAnsi"/>
          <w:iCs/>
          <w:sz w:val="21"/>
          <w:szCs w:val="21"/>
          <w:lang w:val="en-US"/>
        </w:rPr>
        <w:t xml:space="preserve">Laureat tytułu </w:t>
      </w:r>
      <w:r w:rsidRPr="00FD2B46">
        <w:rPr>
          <w:rFonts w:asciiTheme="minorHAnsi" w:hAnsiTheme="minorHAnsi"/>
          <w:iCs/>
          <w:sz w:val="21"/>
          <w:szCs w:val="21"/>
          <w:lang w:val="en-US"/>
        </w:rPr>
        <w:t>Startup Fou</w:t>
      </w:r>
      <w:r w:rsidR="00B45575" w:rsidRPr="00FD2B46">
        <w:rPr>
          <w:rFonts w:asciiTheme="minorHAnsi" w:hAnsiTheme="minorHAnsi"/>
          <w:iCs/>
          <w:sz w:val="21"/>
          <w:szCs w:val="21"/>
          <w:lang w:val="en-US"/>
        </w:rPr>
        <w:t>nder of the Year</w:t>
      </w:r>
      <w:r w:rsidR="00FD2B46">
        <w:rPr>
          <w:rFonts w:asciiTheme="minorHAnsi" w:hAnsiTheme="minorHAnsi"/>
          <w:iCs/>
          <w:sz w:val="21"/>
          <w:szCs w:val="21"/>
          <w:lang w:val="en-US"/>
        </w:rPr>
        <w:t xml:space="preserve"> w konkursie </w:t>
      </w:r>
      <w:r w:rsidRPr="00FD2B46">
        <w:rPr>
          <w:rFonts w:asciiTheme="minorHAnsi" w:hAnsiTheme="minorHAnsi"/>
          <w:iCs/>
          <w:sz w:val="21"/>
          <w:szCs w:val="21"/>
          <w:lang w:val="en-US"/>
        </w:rPr>
        <w:t>T</w:t>
      </w:r>
      <w:r w:rsidR="00B45575" w:rsidRPr="00FD2B46">
        <w:rPr>
          <w:rFonts w:asciiTheme="minorHAnsi" w:hAnsiTheme="minorHAnsi"/>
          <w:iCs/>
          <w:sz w:val="21"/>
          <w:szCs w:val="21"/>
          <w:lang w:val="en-US"/>
        </w:rPr>
        <w:t>he Next Web Startup Awards 2013</w:t>
      </w:r>
      <w:r w:rsidRPr="00FD2B46">
        <w:rPr>
          <w:rFonts w:asciiTheme="minorHAnsi" w:hAnsiTheme="minorHAnsi"/>
          <w:iCs/>
          <w:sz w:val="21"/>
          <w:szCs w:val="21"/>
          <w:lang w:val="en-US"/>
        </w:rPr>
        <w:t xml:space="preserve">. </w:t>
      </w:r>
      <w:r w:rsidRPr="00FD2B46">
        <w:rPr>
          <w:rFonts w:asciiTheme="minorHAnsi" w:hAnsiTheme="minorHAnsi"/>
          <w:iCs/>
          <w:sz w:val="21"/>
          <w:szCs w:val="21"/>
        </w:rPr>
        <w:t xml:space="preserve">Autor bestsellerowej </w:t>
      </w:r>
      <w:r w:rsidR="00B45575" w:rsidRPr="00FD2B46">
        <w:rPr>
          <w:rFonts w:asciiTheme="minorHAnsi" w:hAnsiTheme="minorHAnsi"/>
          <w:iCs/>
          <w:sz w:val="21"/>
          <w:szCs w:val="21"/>
        </w:rPr>
        <w:t>książki „Rewolucja social m</w:t>
      </w:r>
      <w:r w:rsidR="001D5635" w:rsidRPr="00FD2B46">
        <w:rPr>
          <w:rFonts w:asciiTheme="minorHAnsi" w:hAnsiTheme="minorHAnsi"/>
          <w:iCs/>
          <w:sz w:val="21"/>
          <w:szCs w:val="21"/>
        </w:rPr>
        <w:t>edia”</w:t>
      </w:r>
      <w:r w:rsidR="003110F9" w:rsidRPr="00FD2B46">
        <w:rPr>
          <w:rFonts w:asciiTheme="minorHAnsi" w:hAnsiTheme="minorHAnsi"/>
          <w:iCs/>
          <w:sz w:val="21"/>
          <w:szCs w:val="21"/>
        </w:rPr>
        <w:t>.</w:t>
      </w:r>
    </w:p>
    <w:p w:rsidR="00AE4C9B" w:rsidRPr="00FD2B46" w:rsidRDefault="00AE4C9B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14"/>
          <w:szCs w:val="14"/>
        </w:rPr>
      </w:pPr>
    </w:p>
    <w:p w:rsidR="00FA2EC0" w:rsidRPr="00FD2B46" w:rsidRDefault="00021CB3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1"/>
          <w:szCs w:val="21"/>
        </w:rPr>
      </w:pPr>
      <w:r w:rsidRPr="00FD2B46">
        <w:rPr>
          <w:rFonts w:asciiTheme="minorHAnsi" w:hAnsiTheme="minorHAnsi"/>
          <w:b/>
          <w:sz w:val="21"/>
          <w:szCs w:val="21"/>
        </w:rPr>
        <w:t>19</w:t>
      </w:r>
      <w:r w:rsidR="00B36006" w:rsidRPr="00FD2B46">
        <w:rPr>
          <w:rFonts w:asciiTheme="minorHAnsi" w:hAnsiTheme="minorHAnsi"/>
          <w:b/>
          <w:sz w:val="21"/>
          <w:szCs w:val="21"/>
        </w:rPr>
        <w:t xml:space="preserve">. </w:t>
      </w:r>
      <w:r w:rsidR="00FA2EC0" w:rsidRPr="00FD2B46">
        <w:rPr>
          <w:rFonts w:asciiTheme="minorHAnsi" w:hAnsiTheme="minorHAnsi"/>
          <w:b/>
          <w:sz w:val="21"/>
          <w:szCs w:val="21"/>
        </w:rPr>
        <w:t xml:space="preserve">Tomasz Sadzyński </w:t>
      </w:r>
      <w:r w:rsidR="00FA2EC0" w:rsidRPr="00FD2B46">
        <w:rPr>
          <w:rFonts w:asciiTheme="minorHAnsi" w:hAnsiTheme="minorHAnsi"/>
          <w:b/>
          <w:sz w:val="21"/>
          <w:szCs w:val="21"/>
        </w:rPr>
        <w:tab/>
      </w:r>
    </w:p>
    <w:p w:rsidR="00FA2EC0" w:rsidRPr="00FD2B46" w:rsidRDefault="00BA5678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FD2B46">
        <w:rPr>
          <w:rFonts w:asciiTheme="minorHAnsi" w:hAnsiTheme="minorHAnsi"/>
          <w:sz w:val="21"/>
          <w:szCs w:val="21"/>
        </w:rPr>
        <w:t>U</w:t>
      </w:r>
      <w:r w:rsidR="00FA2EC0" w:rsidRPr="00FD2B46">
        <w:rPr>
          <w:rFonts w:asciiTheme="minorHAnsi" w:hAnsiTheme="minorHAnsi"/>
          <w:sz w:val="21"/>
          <w:szCs w:val="21"/>
        </w:rPr>
        <w:t xml:space="preserve">rzędnik administracji publicznej, w 2010 </w:t>
      </w:r>
      <w:r w:rsidR="0026226B" w:rsidRPr="00FD2B46">
        <w:rPr>
          <w:rFonts w:asciiTheme="minorHAnsi" w:hAnsiTheme="minorHAnsi"/>
          <w:sz w:val="21"/>
          <w:szCs w:val="21"/>
        </w:rPr>
        <w:t xml:space="preserve">r. </w:t>
      </w:r>
      <w:r w:rsidR="00FA2EC0" w:rsidRPr="00FD2B46">
        <w:rPr>
          <w:rFonts w:asciiTheme="minorHAnsi" w:hAnsiTheme="minorHAnsi"/>
          <w:sz w:val="21"/>
          <w:szCs w:val="21"/>
        </w:rPr>
        <w:t>p.o. prezydenta miasta Łodzi</w:t>
      </w:r>
      <w:r w:rsidR="00193AB6" w:rsidRPr="00FD2B46">
        <w:rPr>
          <w:rFonts w:asciiTheme="minorHAnsi" w:hAnsiTheme="minorHAnsi"/>
          <w:sz w:val="21"/>
          <w:szCs w:val="21"/>
        </w:rPr>
        <w:t>,</w:t>
      </w:r>
      <w:r w:rsidR="0026226B" w:rsidRPr="00FD2B46">
        <w:rPr>
          <w:rFonts w:asciiTheme="minorHAnsi" w:hAnsiTheme="minorHAnsi"/>
          <w:sz w:val="21"/>
          <w:szCs w:val="21"/>
        </w:rPr>
        <w:t xml:space="preserve"> od trzech</w:t>
      </w:r>
      <w:r w:rsidR="00FA2EC0" w:rsidRPr="00FD2B46">
        <w:rPr>
          <w:rFonts w:asciiTheme="minorHAnsi" w:hAnsiTheme="minorHAnsi"/>
          <w:sz w:val="21"/>
          <w:szCs w:val="21"/>
        </w:rPr>
        <w:t xml:space="preserve"> lat prezes Łódzkiej Specjalnej Strefy Ekonomicznej</w:t>
      </w:r>
      <w:r w:rsidR="009341FF" w:rsidRPr="00FD2B46">
        <w:rPr>
          <w:rFonts w:asciiTheme="minorHAnsi" w:hAnsiTheme="minorHAnsi"/>
          <w:sz w:val="21"/>
          <w:szCs w:val="21"/>
        </w:rPr>
        <w:t xml:space="preserve"> – </w:t>
      </w:r>
      <w:r w:rsidR="005A78C5" w:rsidRPr="00FD2B46">
        <w:rPr>
          <w:rFonts w:asciiTheme="minorHAnsi" w:hAnsiTheme="minorHAnsi"/>
          <w:sz w:val="21"/>
          <w:szCs w:val="21"/>
        </w:rPr>
        <w:t xml:space="preserve">jednej z najlepiej ocenianych </w:t>
      </w:r>
      <w:r w:rsidR="009341FF" w:rsidRPr="00FD2B46">
        <w:rPr>
          <w:rFonts w:asciiTheme="minorHAnsi" w:hAnsiTheme="minorHAnsi"/>
          <w:sz w:val="21"/>
          <w:szCs w:val="21"/>
        </w:rPr>
        <w:t>SS</w:t>
      </w:r>
      <w:r w:rsidR="00FA2EC0" w:rsidRPr="00FD2B46">
        <w:rPr>
          <w:rFonts w:asciiTheme="minorHAnsi" w:hAnsiTheme="minorHAnsi"/>
          <w:sz w:val="21"/>
          <w:szCs w:val="21"/>
        </w:rPr>
        <w:t>E w Polsce.</w:t>
      </w:r>
    </w:p>
    <w:p w:rsidR="009959FE" w:rsidRPr="00FD2B46" w:rsidRDefault="009959FE" w:rsidP="006727E8">
      <w:pPr>
        <w:spacing w:after="0" w:line="240" w:lineRule="auto"/>
        <w:jc w:val="both"/>
        <w:rPr>
          <w:rFonts w:asciiTheme="minorHAnsi" w:eastAsia="Times New Roman" w:hAnsiTheme="minorHAnsi"/>
          <w:sz w:val="14"/>
          <w:szCs w:val="14"/>
          <w:lang w:eastAsia="pl-PL"/>
        </w:rPr>
      </w:pPr>
    </w:p>
    <w:p w:rsidR="00FA2EC0" w:rsidRPr="00FD2B46" w:rsidRDefault="00021CB3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pl-PL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20</w:t>
      </w:r>
      <w:r w:rsidR="00FA2EC0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FA2EC0" w:rsidRPr="00FD2B46">
        <w:rPr>
          <w:rFonts w:asciiTheme="minorHAnsi" w:eastAsia="Times New Roman" w:hAnsiTheme="minorHAnsi"/>
          <w:b/>
          <w:sz w:val="21"/>
          <w:szCs w:val="21"/>
          <w:lang w:eastAsia="pl-PL"/>
        </w:rPr>
        <w:t>Maria Seweryn</w:t>
      </w:r>
    </w:p>
    <w:p w:rsidR="002C46EA" w:rsidRPr="00FD2B46" w:rsidRDefault="003A4C4C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FD2B46">
        <w:rPr>
          <w:rFonts w:asciiTheme="minorHAnsi" w:eastAsia="Times New Roman" w:hAnsiTheme="minorHAnsi"/>
          <w:sz w:val="21"/>
          <w:szCs w:val="21"/>
        </w:rPr>
        <w:t>Aktorka, reżyser teatralny. Współzałożycielka i członkini zarz</w:t>
      </w:r>
      <w:r w:rsidR="001D5635" w:rsidRPr="00FD2B46">
        <w:rPr>
          <w:rFonts w:asciiTheme="minorHAnsi" w:eastAsia="Times New Roman" w:hAnsiTheme="minorHAnsi"/>
          <w:sz w:val="21"/>
          <w:szCs w:val="21"/>
        </w:rPr>
        <w:t>ądu Fundacji Krystyny Jandy na r</w:t>
      </w:r>
      <w:r w:rsidR="00B45575" w:rsidRPr="00FD2B46">
        <w:rPr>
          <w:rFonts w:asciiTheme="minorHAnsi" w:eastAsia="Times New Roman" w:hAnsiTheme="minorHAnsi"/>
          <w:sz w:val="21"/>
          <w:szCs w:val="21"/>
        </w:rPr>
        <w:t>zecz Kultury, która</w:t>
      </w:r>
      <w:r w:rsidRPr="00FD2B46">
        <w:rPr>
          <w:rFonts w:asciiTheme="minorHAnsi" w:eastAsia="Times New Roman" w:hAnsiTheme="minorHAnsi"/>
          <w:sz w:val="21"/>
          <w:szCs w:val="21"/>
        </w:rPr>
        <w:t xml:space="preserve"> prowadzi Teatr Polonię i Och-Teatr w Warszawie.</w:t>
      </w:r>
    </w:p>
    <w:p w:rsidR="006727E8" w:rsidRPr="00FD2B46" w:rsidRDefault="006727E8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5F5679" w:rsidRPr="00FD2B46" w:rsidRDefault="00021CB3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21</w:t>
      </w:r>
      <w:r w:rsidR="00FA2EC0" w:rsidRPr="00FD2B46">
        <w:rPr>
          <w:rFonts w:asciiTheme="minorHAnsi" w:hAnsiTheme="minorHAnsi" w:cs="Tahoma"/>
          <w:b/>
          <w:sz w:val="21"/>
          <w:szCs w:val="21"/>
        </w:rPr>
        <w:t>. Kamila Sidor</w:t>
      </w:r>
    </w:p>
    <w:p w:rsidR="00FA2EC0" w:rsidRPr="00FD2B46" w:rsidRDefault="009341F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P</w:t>
      </w:r>
      <w:r w:rsidR="00FA2EC0" w:rsidRPr="00FD2B46">
        <w:rPr>
          <w:rFonts w:asciiTheme="minorHAnsi" w:hAnsiTheme="minorHAnsi" w:cs="Tahoma"/>
          <w:sz w:val="21"/>
          <w:szCs w:val="21"/>
        </w:rPr>
        <w:t xml:space="preserve">rzedsiębiorca społeczny, współtwórczyni i CEO </w:t>
      </w:r>
      <w:r w:rsidR="005F5679" w:rsidRPr="00FD2B46">
        <w:rPr>
          <w:rFonts w:asciiTheme="minorHAnsi" w:hAnsiTheme="minorHAnsi" w:cs="Tahoma"/>
          <w:sz w:val="21"/>
          <w:szCs w:val="21"/>
        </w:rPr>
        <w:t xml:space="preserve">międzynarodowej </w:t>
      </w:r>
      <w:r w:rsidR="00FA2EC0" w:rsidRPr="00FD2B46">
        <w:rPr>
          <w:rFonts w:asciiTheme="minorHAnsi" w:hAnsiTheme="minorHAnsi" w:cs="Tahoma"/>
          <w:sz w:val="21"/>
          <w:szCs w:val="21"/>
        </w:rPr>
        <w:t xml:space="preserve">społeczności </w:t>
      </w:r>
      <w:hyperlink r:id="rId20" w:history="1"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Geek Girls Carrots</w:t>
        </w:r>
      </w:hyperlink>
      <w:r w:rsidRPr="00FD2B46">
        <w:rPr>
          <w:rFonts w:asciiTheme="minorHAnsi" w:hAnsiTheme="minorHAnsi" w:cs="Tahoma"/>
          <w:sz w:val="21"/>
          <w:szCs w:val="21"/>
        </w:rPr>
        <w:t>. W</w:t>
      </w:r>
      <w:r w:rsidR="00FA2EC0" w:rsidRPr="00FD2B46">
        <w:rPr>
          <w:rFonts w:asciiTheme="minorHAnsi" w:hAnsiTheme="minorHAnsi" w:cs="Tahoma"/>
          <w:sz w:val="21"/>
          <w:szCs w:val="21"/>
        </w:rPr>
        <w:t>spiera inicjatywy społeczne</w:t>
      </w:r>
      <w:r w:rsidR="0026226B" w:rsidRPr="00FD2B46">
        <w:rPr>
          <w:rFonts w:asciiTheme="minorHAnsi" w:hAnsiTheme="minorHAnsi" w:cs="Tahoma"/>
          <w:sz w:val="21"/>
          <w:szCs w:val="21"/>
        </w:rPr>
        <w:t>,</w:t>
      </w:r>
      <w:r w:rsidR="00FA2EC0" w:rsidRPr="00FD2B46">
        <w:rPr>
          <w:rFonts w:asciiTheme="minorHAnsi" w:hAnsiTheme="minorHAnsi" w:cs="Tahoma"/>
          <w:sz w:val="21"/>
          <w:szCs w:val="21"/>
        </w:rPr>
        <w:t xml:space="preserve"> m.in. </w:t>
      </w:r>
      <w:r w:rsidR="00B74D86" w:rsidRPr="00FD2B46">
        <w:rPr>
          <w:rFonts w:asciiTheme="minorHAnsi" w:hAnsiTheme="minorHAnsi" w:cs="Tahoma"/>
          <w:sz w:val="21"/>
          <w:szCs w:val="21"/>
        </w:rPr>
        <w:t>„</w:t>
      </w:r>
      <w:hyperlink r:id="rId21" w:history="1">
        <w:r w:rsidR="003110F9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Link do P</w:t>
        </w:r>
        <w:r w:rsidR="00FA2EC0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rzyszłości</w:t>
        </w:r>
      </w:hyperlink>
      <w:r w:rsidR="00B45575" w:rsidRPr="00FD2B46">
        <w:rPr>
          <w:rFonts w:asciiTheme="minorHAnsi" w:hAnsiTheme="minorHAnsi"/>
          <w:sz w:val="21"/>
          <w:szCs w:val="21"/>
        </w:rPr>
        <w:t>”</w:t>
      </w:r>
      <w:r w:rsidR="00FA2EC0" w:rsidRPr="00FD2B46">
        <w:rPr>
          <w:rFonts w:asciiTheme="minorHAnsi" w:hAnsiTheme="minorHAnsi" w:cs="Tahoma"/>
          <w:sz w:val="21"/>
          <w:szCs w:val="21"/>
        </w:rPr>
        <w:t>, mający na celu zachęcenie młodzieży do wyboru kariery w IT.</w:t>
      </w:r>
    </w:p>
    <w:p w:rsidR="00D72FBE" w:rsidRPr="00FD2B46" w:rsidRDefault="00D72FBE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14"/>
          <w:szCs w:val="14"/>
        </w:rPr>
      </w:pPr>
    </w:p>
    <w:p w:rsidR="00204D2B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2</w:t>
      </w:r>
      <w:r w:rsidR="00204D2B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Agnieszka Skala</w:t>
      </w:r>
    </w:p>
    <w:p w:rsidR="00F75392" w:rsidRPr="00FD2B46" w:rsidRDefault="00F75392" w:rsidP="006727E8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pl-PL"/>
        </w:rPr>
      </w:pPr>
      <w:r w:rsidRPr="00FD2B46">
        <w:rPr>
          <w:rFonts w:asciiTheme="minorHAnsi" w:eastAsia="Times New Roman" w:hAnsiTheme="minorHAnsi"/>
          <w:sz w:val="21"/>
          <w:szCs w:val="21"/>
          <w:lang w:eastAsia="pl-PL"/>
        </w:rPr>
        <w:t>Doktor ekonomii, badaczka, edukatorka i promotorka przedsiębiorczości w obszarze wysokich technologii. Adiunkt na Politechnice Warszawskiej, współzałożycielka</w:t>
      </w:r>
      <w:r w:rsidR="00FD2B46">
        <w:rPr>
          <w:rFonts w:asciiTheme="minorHAnsi" w:eastAsia="Times New Roman" w:hAnsiTheme="minorHAnsi"/>
          <w:sz w:val="21"/>
          <w:szCs w:val="21"/>
          <w:lang w:eastAsia="pl-PL"/>
        </w:rPr>
        <w:t>/</w:t>
      </w:r>
      <w:r w:rsidRPr="00FD2B46">
        <w:rPr>
          <w:rFonts w:asciiTheme="minorHAnsi" w:eastAsia="Times New Roman" w:hAnsiTheme="minorHAnsi"/>
          <w:sz w:val="21"/>
          <w:szCs w:val="21"/>
          <w:lang w:eastAsia="pl-PL"/>
        </w:rPr>
        <w:t>prezes Szkoły Przedsiębiorczości Innovation Nest.</w:t>
      </w:r>
    </w:p>
    <w:p w:rsidR="0083333F" w:rsidRPr="00FD2B46" w:rsidRDefault="0083333F" w:rsidP="006727E8">
      <w:pPr>
        <w:spacing w:after="0" w:line="240" w:lineRule="auto"/>
        <w:jc w:val="both"/>
        <w:outlineLvl w:val="0"/>
        <w:rPr>
          <w:rFonts w:asciiTheme="minorHAnsi" w:hAnsiTheme="minorHAnsi" w:cs="Tahoma"/>
          <w:b/>
          <w:sz w:val="14"/>
          <w:szCs w:val="14"/>
        </w:rPr>
      </w:pPr>
    </w:p>
    <w:p w:rsidR="00204D2B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3</w:t>
      </w:r>
      <w:r w:rsidR="00204D2B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>Paweł Sroczyński</w:t>
      </w:r>
      <w:r w:rsidR="00DA3F90" w:rsidRPr="00FD2B46">
        <w:rPr>
          <w:rFonts w:asciiTheme="minorHAnsi" w:hAnsiTheme="minorHAnsi" w:cs="Tahoma"/>
          <w:b/>
          <w:sz w:val="21"/>
          <w:szCs w:val="21"/>
        </w:rPr>
        <w:tab/>
      </w:r>
    </w:p>
    <w:p w:rsidR="0083333F" w:rsidRPr="00FD2B46" w:rsidRDefault="0017409C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 xml:space="preserve">Inicjator Cohabitatu, projektu który </w:t>
      </w:r>
      <w:r w:rsidR="0008228F" w:rsidRPr="00FD2B46">
        <w:rPr>
          <w:rFonts w:asciiTheme="minorHAnsi" w:hAnsiTheme="minorHAnsi" w:cs="Tahoma"/>
          <w:sz w:val="21"/>
          <w:szCs w:val="21"/>
        </w:rPr>
        <w:t>redefiniuje pojęcie postępu i przywraca</w:t>
      </w:r>
      <w:r w:rsidRPr="00FD2B46">
        <w:rPr>
          <w:rFonts w:asciiTheme="minorHAnsi" w:hAnsiTheme="minorHAnsi" w:cs="Tahoma"/>
          <w:sz w:val="21"/>
          <w:szCs w:val="21"/>
        </w:rPr>
        <w:t xml:space="preserve"> równowagę </w:t>
      </w:r>
      <w:r w:rsidR="0008228F" w:rsidRPr="00FD2B46">
        <w:rPr>
          <w:rFonts w:asciiTheme="minorHAnsi" w:hAnsiTheme="minorHAnsi" w:cs="Tahoma"/>
          <w:sz w:val="21"/>
          <w:szCs w:val="21"/>
        </w:rPr>
        <w:t>w</w:t>
      </w:r>
      <w:r w:rsidRPr="00FD2B46">
        <w:rPr>
          <w:rFonts w:asciiTheme="minorHAnsi" w:hAnsiTheme="minorHAnsi" w:cs="Tahoma"/>
          <w:sz w:val="21"/>
          <w:szCs w:val="21"/>
        </w:rPr>
        <w:t xml:space="preserve"> relacjach </w:t>
      </w:r>
      <w:r w:rsidR="0008228F" w:rsidRPr="00FD2B46">
        <w:rPr>
          <w:rFonts w:asciiTheme="minorHAnsi" w:hAnsiTheme="minorHAnsi" w:cs="Tahoma"/>
          <w:sz w:val="21"/>
          <w:szCs w:val="21"/>
        </w:rPr>
        <w:t xml:space="preserve">człowieka </w:t>
      </w:r>
      <w:r w:rsidRPr="00FD2B46">
        <w:rPr>
          <w:rFonts w:asciiTheme="minorHAnsi" w:hAnsiTheme="minorHAnsi" w:cs="Tahoma"/>
          <w:sz w:val="21"/>
          <w:szCs w:val="21"/>
        </w:rPr>
        <w:t>ze środowiskiem</w:t>
      </w:r>
      <w:r w:rsidR="0008228F" w:rsidRPr="00FD2B46">
        <w:rPr>
          <w:rFonts w:asciiTheme="minorHAnsi" w:hAnsiTheme="minorHAnsi" w:cs="Tahoma"/>
          <w:sz w:val="21"/>
          <w:szCs w:val="21"/>
        </w:rPr>
        <w:t>. Propagator wiz</w:t>
      </w:r>
      <w:r w:rsidR="003110F9" w:rsidRPr="00FD2B46">
        <w:rPr>
          <w:rFonts w:asciiTheme="minorHAnsi" w:hAnsiTheme="minorHAnsi" w:cs="Tahoma"/>
          <w:sz w:val="21"/>
          <w:szCs w:val="21"/>
        </w:rPr>
        <w:t xml:space="preserve">ji regeneratywnej ekonomii </w:t>
      </w:r>
      <w:r w:rsidR="003110F9" w:rsidRPr="00FD2B46">
        <w:rPr>
          <w:rFonts w:asciiTheme="minorHAnsi" w:hAnsiTheme="minorHAnsi" w:cs="Tahoma"/>
          <w:i/>
          <w:sz w:val="21"/>
          <w:szCs w:val="21"/>
        </w:rPr>
        <w:t xml:space="preserve">open </w:t>
      </w:r>
      <w:r w:rsidR="0008228F" w:rsidRPr="00FD2B46">
        <w:rPr>
          <w:rFonts w:asciiTheme="minorHAnsi" w:hAnsiTheme="minorHAnsi" w:cs="Tahoma"/>
          <w:i/>
          <w:sz w:val="21"/>
          <w:szCs w:val="21"/>
        </w:rPr>
        <w:t>source</w:t>
      </w:r>
      <w:r w:rsidR="0008228F" w:rsidRPr="00FD2B46">
        <w:rPr>
          <w:rFonts w:asciiTheme="minorHAnsi" w:hAnsiTheme="minorHAnsi" w:cs="Tahoma"/>
          <w:sz w:val="21"/>
          <w:szCs w:val="21"/>
        </w:rPr>
        <w:t xml:space="preserve"> oraz technologii </w:t>
      </w:r>
      <w:r w:rsidR="0008228F" w:rsidRPr="00FD2B46">
        <w:rPr>
          <w:rFonts w:asciiTheme="minorHAnsi" w:hAnsiTheme="minorHAnsi" w:cs="Tahoma"/>
          <w:i/>
          <w:sz w:val="21"/>
          <w:szCs w:val="21"/>
        </w:rPr>
        <w:t>low-tech</w:t>
      </w:r>
      <w:r w:rsidR="0008228F" w:rsidRPr="00FD2B46">
        <w:rPr>
          <w:rFonts w:asciiTheme="minorHAnsi" w:hAnsiTheme="minorHAnsi" w:cs="Tahoma"/>
          <w:sz w:val="21"/>
          <w:szCs w:val="21"/>
        </w:rPr>
        <w:t xml:space="preserve"> przy budowie siedlisk życia ludzi. </w:t>
      </w:r>
    </w:p>
    <w:p w:rsidR="0083333F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14"/>
          <w:szCs w:val="14"/>
        </w:rPr>
      </w:pPr>
    </w:p>
    <w:p w:rsidR="003B4C6F" w:rsidRPr="00FD2B46" w:rsidRDefault="0083333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4</w:t>
      </w:r>
      <w:r w:rsidR="003B4C6F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E85E17" w:rsidRPr="00FD2B46">
        <w:rPr>
          <w:rFonts w:asciiTheme="minorHAnsi" w:hAnsiTheme="minorHAnsi" w:cs="Tahoma"/>
          <w:b/>
          <w:sz w:val="21"/>
          <w:szCs w:val="21"/>
        </w:rPr>
        <w:t>Sławomir</w:t>
      </w:r>
      <w:r w:rsidR="00DF1BA2" w:rsidRPr="00FD2B46">
        <w:rPr>
          <w:rFonts w:asciiTheme="minorHAnsi" w:hAnsiTheme="minorHAnsi" w:cs="Tahoma"/>
          <w:b/>
          <w:sz w:val="21"/>
          <w:szCs w:val="21"/>
        </w:rPr>
        <w:t xml:space="preserve"> Sierakowski</w:t>
      </w:r>
      <w:r w:rsidR="00DF1BA2" w:rsidRPr="00FD2B46">
        <w:rPr>
          <w:rFonts w:asciiTheme="minorHAnsi" w:hAnsiTheme="minorHAnsi" w:cs="Tahoma"/>
          <w:sz w:val="21"/>
          <w:szCs w:val="21"/>
        </w:rPr>
        <w:t xml:space="preserve"> </w:t>
      </w:r>
      <w:r w:rsidR="00DF1BA2" w:rsidRPr="00FD2B46">
        <w:rPr>
          <w:rFonts w:asciiTheme="minorHAnsi" w:hAnsiTheme="minorHAnsi" w:cs="Tahoma"/>
          <w:sz w:val="21"/>
          <w:szCs w:val="21"/>
        </w:rPr>
        <w:tab/>
      </w:r>
    </w:p>
    <w:p w:rsidR="00DA3F90" w:rsidRPr="00FD2B46" w:rsidRDefault="009341FF" w:rsidP="006727E8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1"/>
          <w:szCs w:val="21"/>
        </w:rPr>
      </w:pPr>
      <w:r w:rsidRPr="00FD2B46">
        <w:rPr>
          <w:rFonts w:asciiTheme="minorHAnsi" w:hAnsiTheme="minorHAnsi" w:cs="Tahoma"/>
          <w:sz w:val="21"/>
          <w:szCs w:val="21"/>
        </w:rPr>
        <w:t>P</w:t>
      </w:r>
      <w:r w:rsidR="00E85E17" w:rsidRPr="00FD2B46">
        <w:rPr>
          <w:rFonts w:asciiTheme="minorHAnsi" w:hAnsiTheme="minorHAnsi" w:cs="Tahoma"/>
          <w:sz w:val="21"/>
          <w:szCs w:val="21"/>
        </w:rPr>
        <w:t xml:space="preserve">ublicysta, </w:t>
      </w:r>
      <w:hyperlink r:id="rId22" w:tooltip="Socjologia" w:history="1">
        <w:r w:rsidR="00E85E17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socjolog</w:t>
        </w:r>
      </w:hyperlink>
      <w:r w:rsidR="00E85E17" w:rsidRPr="00FD2B46">
        <w:rPr>
          <w:rFonts w:asciiTheme="minorHAnsi" w:hAnsiTheme="minorHAnsi" w:cs="Tahoma"/>
          <w:sz w:val="21"/>
          <w:szCs w:val="21"/>
        </w:rPr>
        <w:t xml:space="preserve">, </w:t>
      </w:r>
      <w:hyperlink r:id="rId23" w:tooltip="Krytyka literacka" w:history="1">
        <w:r w:rsidR="00E85E17" w:rsidRPr="00FD2B46">
          <w:rPr>
            <w:rStyle w:val="Hipercze"/>
            <w:rFonts w:asciiTheme="minorHAnsi" w:hAnsiTheme="minorHAnsi" w:cs="Tahoma"/>
            <w:color w:val="auto"/>
            <w:sz w:val="21"/>
            <w:szCs w:val="21"/>
            <w:u w:val="none"/>
          </w:rPr>
          <w:t>krytyk literacki</w:t>
        </w:r>
      </w:hyperlink>
      <w:r w:rsidR="00E85E17" w:rsidRPr="00FD2B46">
        <w:rPr>
          <w:rFonts w:asciiTheme="minorHAnsi" w:hAnsiTheme="minorHAnsi" w:cs="Tahoma"/>
          <w:sz w:val="21"/>
          <w:szCs w:val="21"/>
        </w:rPr>
        <w:t>, twórca środowiska lewicowego wokół „Krytyki Politycznej”, której jest redaktorem naczelnym i wydawcą. Dyrektor Instytutu  Studiów Zaawansowanych w Warszawie.</w:t>
      </w:r>
    </w:p>
    <w:p w:rsidR="0083333F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sz w:val="14"/>
          <w:szCs w:val="14"/>
        </w:rPr>
      </w:pPr>
    </w:p>
    <w:p w:rsidR="006727E8" w:rsidRPr="00FD2B46" w:rsidRDefault="0083333F" w:rsidP="006727E8">
      <w:pPr>
        <w:spacing w:after="0" w:line="240" w:lineRule="auto"/>
        <w:jc w:val="both"/>
        <w:rPr>
          <w:rFonts w:asciiTheme="minorHAnsi" w:hAnsiTheme="minorHAnsi" w:cs="Tahoma"/>
          <w:b/>
          <w:sz w:val="21"/>
          <w:szCs w:val="21"/>
        </w:rPr>
      </w:pPr>
      <w:r w:rsidRPr="00FD2B46">
        <w:rPr>
          <w:rFonts w:asciiTheme="minorHAnsi" w:hAnsiTheme="minorHAnsi" w:cs="Tahoma"/>
          <w:b/>
          <w:sz w:val="21"/>
          <w:szCs w:val="21"/>
        </w:rPr>
        <w:t>2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5</w:t>
      </w:r>
      <w:r w:rsidR="003B4C6F" w:rsidRPr="00FD2B46">
        <w:rPr>
          <w:rFonts w:asciiTheme="minorHAnsi" w:hAnsiTheme="minorHAnsi" w:cs="Tahoma"/>
          <w:b/>
          <w:sz w:val="21"/>
          <w:szCs w:val="21"/>
        </w:rPr>
        <w:t xml:space="preserve">. </w:t>
      </w:r>
      <w:r w:rsidR="00021CB3" w:rsidRPr="00FD2B46">
        <w:rPr>
          <w:rFonts w:asciiTheme="minorHAnsi" w:hAnsiTheme="minorHAnsi" w:cs="Tahoma"/>
          <w:b/>
          <w:sz w:val="21"/>
          <w:szCs w:val="21"/>
        </w:rPr>
        <w:t>Dariusz</w:t>
      </w:r>
      <w:r w:rsidR="003738A2" w:rsidRPr="00FD2B46">
        <w:rPr>
          <w:rFonts w:asciiTheme="minorHAnsi" w:hAnsiTheme="minorHAnsi" w:cs="Tahoma"/>
          <w:b/>
          <w:sz w:val="21"/>
          <w:szCs w:val="21"/>
        </w:rPr>
        <w:t xml:space="preserve"> </w:t>
      </w:r>
      <w:r w:rsidR="006727E8" w:rsidRPr="00FD2B46">
        <w:rPr>
          <w:rFonts w:asciiTheme="minorHAnsi" w:hAnsiTheme="minorHAnsi" w:cs="Tahoma"/>
          <w:b/>
          <w:sz w:val="21"/>
          <w:szCs w:val="21"/>
        </w:rPr>
        <w:t xml:space="preserve">Żuk </w:t>
      </w:r>
    </w:p>
    <w:p w:rsidR="00197327" w:rsidRPr="006727E8" w:rsidRDefault="00197327" w:rsidP="006727E8">
      <w:pP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6727E8">
        <w:rPr>
          <w:rFonts w:eastAsia="Times New Roman" w:cs="Helvetica"/>
          <w:sz w:val="21"/>
          <w:szCs w:val="21"/>
        </w:rPr>
        <w:t>Prezes Polski Przedsiębiorczej</w:t>
      </w:r>
      <w:r w:rsidRPr="006727E8">
        <w:rPr>
          <w:rStyle w:val="apple-converted-space"/>
          <w:rFonts w:eastAsia="Times New Roman" w:cs="Helvetica"/>
          <w:sz w:val="21"/>
          <w:szCs w:val="21"/>
        </w:rPr>
        <w:t> </w:t>
      </w:r>
      <w:r w:rsidR="00B74D86" w:rsidRPr="006727E8">
        <w:rPr>
          <w:rFonts w:eastAsia="Times New Roman" w:cs="Helvetica"/>
          <w:sz w:val="21"/>
          <w:szCs w:val="21"/>
        </w:rPr>
        <w:t>–</w:t>
      </w:r>
      <w:r w:rsidRPr="006727E8">
        <w:rPr>
          <w:rStyle w:val="apple-converted-space"/>
          <w:rFonts w:eastAsia="Times New Roman" w:cs="Helvetica"/>
          <w:sz w:val="21"/>
          <w:szCs w:val="21"/>
        </w:rPr>
        <w:t> </w:t>
      </w:r>
      <w:r w:rsidRPr="006727E8">
        <w:rPr>
          <w:rFonts w:eastAsia="Times New Roman" w:cs="Helvetica"/>
          <w:sz w:val="21"/>
          <w:szCs w:val="21"/>
        </w:rPr>
        <w:t>ekosystemu dla startupów, oferującego narzędzia do testowania (Akademickie Inkubatory Przedsiębiorczości), inwestowania (AIP Seed Capital) oraz akcelerowania biznesu (AIP Business Link).</w:t>
      </w:r>
    </w:p>
    <w:p w:rsidR="00021240" w:rsidRPr="006727E8" w:rsidRDefault="00021240" w:rsidP="006727E8">
      <w:pPr>
        <w:pStyle w:val="NormalnyWeb"/>
        <w:spacing w:before="0" w:beforeAutospacing="0" w:after="0" w:afterAutospacing="0"/>
        <w:jc w:val="both"/>
        <w:rPr>
          <w:rFonts w:ascii="Calibri" w:hAnsi="Calibri" w:cs="Tahoma"/>
          <w:sz w:val="21"/>
          <w:szCs w:val="21"/>
        </w:rPr>
      </w:pPr>
    </w:p>
    <w:sectPr w:rsidR="00021240" w:rsidRPr="006727E8" w:rsidSect="0051062F">
      <w:headerReference w:type="first" r:id="rId24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59" w:rsidRDefault="00AC1E59" w:rsidP="0075042D">
      <w:pPr>
        <w:spacing w:after="0" w:line="240" w:lineRule="auto"/>
      </w:pPr>
      <w:r>
        <w:separator/>
      </w:r>
    </w:p>
  </w:endnote>
  <w:endnote w:type="continuationSeparator" w:id="0">
    <w:p w:rsidR="00AC1E59" w:rsidRDefault="00AC1E59" w:rsidP="007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59" w:rsidRDefault="00AC1E59" w:rsidP="0075042D">
      <w:pPr>
        <w:spacing w:after="0" w:line="240" w:lineRule="auto"/>
      </w:pPr>
      <w:r>
        <w:separator/>
      </w:r>
    </w:p>
  </w:footnote>
  <w:footnote w:type="continuationSeparator" w:id="0">
    <w:p w:rsidR="00AC1E59" w:rsidRDefault="00AC1E59" w:rsidP="007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E8" w:rsidRDefault="00AC1E59" w:rsidP="006727E8">
    <w:pPr>
      <w:pStyle w:val="Nagwek"/>
      <w:tabs>
        <w:tab w:val="left" w:pos="273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.35pt;margin-top:-13.7pt;width:200.05pt;height:67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stroked="f">
          <v:textbox style="mso-next-textbox:#Pole tekstowe 2">
            <w:txbxContent>
              <w:p w:rsidR="006727E8" w:rsidRPr="00F95959" w:rsidRDefault="006727E8" w:rsidP="006727E8">
                <w:pPr>
                  <w:spacing w:after="0"/>
                  <w:rPr>
                    <w:rFonts w:cs="Tahoma"/>
                    <w:b/>
                    <w:i/>
                  </w:rPr>
                </w:pPr>
                <w:r w:rsidRPr="00F95959">
                  <w:rPr>
                    <w:rFonts w:cs="Tahoma"/>
                    <w:b/>
                    <w:i/>
                  </w:rPr>
                  <w:t>Lista młodych liderów przyszłości</w:t>
                </w:r>
              </w:p>
              <w:p w:rsidR="006727E8" w:rsidRPr="00F95959" w:rsidRDefault="006727E8" w:rsidP="006727E8">
                <w:pPr>
                  <w:spacing w:after="0"/>
                  <w:rPr>
                    <w:rFonts w:cs="Tahoma"/>
                    <w:i/>
                  </w:rPr>
                </w:pPr>
                <w:r w:rsidRPr="00F95959">
                  <w:rPr>
                    <w:rFonts w:cs="Tahoma"/>
                    <w:i/>
                  </w:rPr>
                  <w:t>wytypowana w ramach projektu</w:t>
                </w:r>
              </w:p>
              <w:p w:rsidR="006727E8" w:rsidRPr="00F95959" w:rsidRDefault="006727E8" w:rsidP="006727E8">
                <w:pPr>
                  <w:spacing w:after="0"/>
                  <w:rPr>
                    <w:rFonts w:cs="Tahoma"/>
                    <w:i/>
                  </w:rPr>
                </w:pPr>
                <w:r w:rsidRPr="00F95959">
                  <w:rPr>
                    <w:rFonts w:cs="Tahoma"/>
                    <w:i/>
                  </w:rPr>
                  <w:t>"25/25. Młodzi liderzy na start.”</w:t>
                </w:r>
              </w:p>
              <w:p w:rsidR="006727E8" w:rsidRPr="00F95959" w:rsidRDefault="006727E8" w:rsidP="006727E8">
                <w:pPr>
                  <w:spacing w:after="0"/>
                  <w:rPr>
                    <w:rFonts w:cs="Tahoma"/>
                    <w:i/>
                  </w:rPr>
                </w:pPr>
                <w:r w:rsidRPr="00F95959">
                  <w:rPr>
                    <w:rFonts w:cs="Tahoma"/>
                    <w:i/>
                  </w:rPr>
                  <w:t>Warszawa, 9 czerwca 2014</w:t>
                </w:r>
              </w:p>
              <w:p w:rsidR="006727E8" w:rsidRPr="00F95959" w:rsidRDefault="006727E8" w:rsidP="006727E8"/>
            </w:txbxContent>
          </v:textbox>
          <w10:wrap type="square"/>
        </v:shape>
      </w:pict>
    </w:r>
    <w:r w:rsidR="006727E8">
      <w:rPr>
        <w:noProof/>
        <w:lang w:eastAsia="pl-PL"/>
      </w:rPr>
      <w:tab/>
    </w:r>
    <w:r w:rsidR="006727E8">
      <w:rPr>
        <w:noProof/>
        <w:lang w:eastAsia="pl-PL"/>
      </w:rPr>
      <w:tab/>
    </w:r>
    <w:r w:rsidR="006727E8">
      <w:rPr>
        <w:noProof/>
        <w:lang w:eastAsia="pl-PL"/>
      </w:rPr>
      <w:tab/>
    </w:r>
    <w:r w:rsidR="006727E8" w:rsidRPr="0095583A">
      <w:rPr>
        <w:noProof/>
        <w:lang w:eastAsia="pl-PL"/>
      </w:rPr>
      <w:drawing>
        <wp:inline distT="0" distB="0" distL="0" distR="0">
          <wp:extent cx="2411051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513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2432427" cy="87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2C3C"/>
    <w:multiLevelType w:val="hybridMultilevel"/>
    <w:tmpl w:val="97E6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7BD"/>
    <w:multiLevelType w:val="hybridMultilevel"/>
    <w:tmpl w:val="CCDC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24C"/>
    <w:rsid w:val="000142DB"/>
    <w:rsid w:val="00015CB1"/>
    <w:rsid w:val="00021240"/>
    <w:rsid w:val="00021CB3"/>
    <w:rsid w:val="00022B0F"/>
    <w:rsid w:val="00030C76"/>
    <w:rsid w:val="00073C94"/>
    <w:rsid w:val="00075B2A"/>
    <w:rsid w:val="0008228F"/>
    <w:rsid w:val="00090363"/>
    <w:rsid w:val="00095DB3"/>
    <w:rsid w:val="000B2FE0"/>
    <w:rsid w:val="000B54DA"/>
    <w:rsid w:val="000B69B1"/>
    <w:rsid w:val="000D00CF"/>
    <w:rsid w:val="000E1D93"/>
    <w:rsid w:val="000F2B03"/>
    <w:rsid w:val="000F4013"/>
    <w:rsid w:val="0010310A"/>
    <w:rsid w:val="0010451C"/>
    <w:rsid w:val="00114C60"/>
    <w:rsid w:val="0012199D"/>
    <w:rsid w:val="00125C6D"/>
    <w:rsid w:val="00130FEF"/>
    <w:rsid w:val="00136DD7"/>
    <w:rsid w:val="00137E38"/>
    <w:rsid w:val="00140B37"/>
    <w:rsid w:val="0014505A"/>
    <w:rsid w:val="00146269"/>
    <w:rsid w:val="0015358A"/>
    <w:rsid w:val="001558DB"/>
    <w:rsid w:val="00157C09"/>
    <w:rsid w:val="00161FDE"/>
    <w:rsid w:val="001708A8"/>
    <w:rsid w:val="00173347"/>
    <w:rsid w:val="0017409C"/>
    <w:rsid w:val="00181914"/>
    <w:rsid w:val="00193AB6"/>
    <w:rsid w:val="00194CB0"/>
    <w:rsid w:val="00197327"/>
    <w:rsid w:val="001C2A80"/>
    <w:rsid w:val="001D5635"/>
    <w:rsid w:val="001F397E"/>
    <w:rsid w:val="001F6F94"/>
    <w:rsid w:val="00200431"/>
    <w:rsid w:val="002030FF"/>
    <w:rsid w:val="00204BF1"/>
    <w:rsid w:val="00204D2B"/>
    <w:rsid w:val="00205127"/>
    <w:rsid w:val="00244ED7"/>
    <w:rsid w:val="00245AE2"/>
    <w:rsid w:val="0026226B"/>
    <w:rsid w:val="0026554C"/>
    <w:rsid w:val="00267552"/>
    <w:rsid w:val="002750EE"/>
    <w:rsid w:val="002803CD"/>
    <w:rsid w:val="002948A8"/>
    <w:rsid w:val="002A034A"/>
    <w:rsid w:val="002B49C4"/>
    <w:rsid w:val="002C46EA"/>
    <w:rsid w:val="002C6CFD"/>
    <w:rsid w:val="002D46EA"/>
    <w:rsid w:val="002D68C1"/>
    <w:rsid w:val="002E7A7F"/>
    <w:rsid w:val="002F1E7D"/>
    <w:rsid w:val="003025B6"/>
    <w:rsid w:val="003110F9"/>
    <w:rsid w:val="00315FE9"/>
    <w:rsid w:val="00316DEA"/>
    <w:rsid w:val="003176E4"/>
    <w:rsid w:val="00324066"/>
    <w:rsid w:val="00325ED5"/>
    <w:rsid w:val="0034458C"/>
    <w:rsid w:val="00350F2B"/>
    <w:rsid w:val="003516ED"/>
    <w:rsid w:val="003738A2"/>
    <w:rsid w:val="00380581"/>
    <w:rsid w:val="003837E4"/>
    <w:rsid w:val="00386639"/>
    <w:rsid w:val="00392CF2"/>
    <w:rsid w:val="00393662"/>
    <w:rsid w:val="003A095B"/>
    <w:rsid w:val="003A4C4C"/>
    <w:rsid w:val="003B4C6F"/>
    <w:rsid w:val="003D16C7"/>
    <w:rsid w:val="003D20E8"/>
    <w:rsid w:val="003D56B3"/>
    <w:rsid w:val="003D75F4"/>
    <w:rsid w:val="003E6016"/>
    <w:rsid w:val="003F1266"/>
    <w:rsid w:val="00402A92"/>
    <w:rsid w:val="00410125"/>
    <w:rsid w:val="00411431"/>
    <w:rsid w:val="00427D59"/>
    <w:rsid w:val="00443D57"/>
    <w:rsid w:val="004509E5"/>
    <w:rsid w:val="00455BA3"/>
    <w:rsid w:val="004650EC"/>
    <w:rsid w:val="004755A5"/>
    <w:rsid w:val="00476245"/>
    <w:rsid w:val="00486525"/>
    <w:rsid w:val="004901EC"/>
    <w:rsid w:val="00496202"/>
    <w:rsid w:val="004A525B"/>
    <w:rsid w:val="004A6F09"/>
    <w:rsid w:val="004A7C49"/>
    <w:rsid w:val="004B4489"/>
    <w:rsid w:val="004C5892"/>
    <w:rsid w:val="004D1A9B"/>
    <w:rsid w:val="004E426F"/>
    <w:rsid w:val="004F1184"/>
    <w:rsid w:val="0050341E"/>
    <w:rsid w:val="0051062F"/>
    <w:rsid w:val="00512A62"/>
    <w:rsid w:val="005168F2"/>
    <w:rsid w:val="0052159F"/>
    <w:rsid w:val="00526632"/>
    <w:rsid w:val="00531E18"/>
    <w:rsid w:val="0055561F"/>
    <w:rsid w:val="00563A0B"/>
    <w:rsid w:val="005658FC"/>
    <w:rsid w:val="00567613"/>
    <w:rsid w:val="005A3398"/>
    <w:rsid w:val="005A459D"/>
    <w:rsid w:val="005A78C5"/>
    <w:rsid w:val="005C204A"/>
    <w:rsid w:val="005C2207"/>
    <w:rsid w:val="005C27F8"/>
    <w:rsid w:val="005C33BC"/>
    <w:rsid w:val="005C71A7"/>
    <w:rsid w:val="005D0497"/>
    <w:rsid w:val="005E4509"/>
    <w:rsid w:val="005E51FB"/>
    <w:rsid w:val="005E5B39"/>
    <w:rsid w:val="005F47CD"/>
    <w:rsid w:val="005F5679"/>
    <w:rsid w:val="006169B4"/>
    <w:rsid w:val="00620DC1"/>
    <w:rsid w:val="00646844"/>
    <w:rsid w:val="006614ED"/>
    <w:rsid w:val="00665C5F"/>
    <w:rsid w:val="006727E8"/>
    <w:rsid w:val="006762D9"/>
    <w:rsid w:val="00676881"/>
    <w:rsid w:val="00677B08"/>
    <w:rsid w:val="0068483C"/>
    <w:rsid w:val="00684F34"/>
    <w:rsid w:val="006919EF"/>
    <w:rsid w:val="006B2803"/>
    <w:rsid w:val="006B6DE0"/>
    <w:rsid w:val="006B75DC"/>
    <w:rsid w:val="006D4277"/>
    <w:rsid w:val="006E1B61"/>
    <w:rsid w:val="006E311A"/>
    <w:rsid w:val="006E7738"/>
    <w:rsid w:val="006F3FB1"/>
    <w:rsid w:val="0070095A"/>
    <w:rsid w:val="0070285A"/>
    <w:rsid w:val="00714A28"/>
    <w:rsid w:val="00725495"/>
    <w:rsid w:val="0072571B"/>
    <w:rsid w:val="007328D5"/>
    <w:rsid w:val="00735DC6"/>
    <w:rsid w:val="007441C9"/>
    <w:rsid w:val="0075042D"/>
    <w:rsid w:val="00753C17"/>
    <w:rsid w:val="00756CA9"/>
    <w:rsid w:val="00762033"/>
    <w:rsid w:val="00782B62"/>
    <w:rsid w:val="00787FE5"/>
    <w:rsid w:val="00790704"/>
    <w:rsid w:val="00797381"/>
    <w:rsid w:val="007A73E8"/>
    <w:rsid w:val="007B1115"/>
    <w:rsid w:val="0080098D"/>
    <w:rsid w:val="00812F93"/>
    <w:rsid w:val="008270E1"/>
    <w:rsid w:val="00830F4D"/>
    <w:rsid w:val="0083333F"/>
    <w:rsid w:val="00833E89"/>
    <w:rsid w:val="00836914"/>
    <w:rsid w:val="008419D1"/>
    <w:rsid w:val="008425B5"/>
    <w:rsid w:val="00857E36"/>
    <w:rsid w:val="00864D2F"/>
    <w:rsid w:val="00887099"/>
    <w:rsid w:val="00896162"/>
    <w:rsid w:val="008B160E"/>
    <w:rsid w:val="008C32CF"/>
    <w:rsid w:val="008D6C52"/>
    <w:rsid w:val="008F7F33"/>
    <w:rsid w:val="009142AD"/>
    <w:rsid w:val="009146D1"/>
    <w:rsid w:val="009172A2"/>
    <w:rsid w:val="009341FF"/>
    <w:rsid w:val="009352D8"/>
    <w:rsid w:val="00950F4D"/>
    <w:rsid w:val="0097742C"/>
    <w:rsid w:val="00980289"/>
    <w:rsid w:val="009844DD"/>
    <w:rsid w:val="009959FE"/>
    <w:rsid w:val="009A7DF7"/>
    <w:rsid w:val="009C3698"/>
    <w:rsid w:val="009C5159"/>
    <w:rsid w:val="009D06C3"/>
    <w:rsid w:val="009D712F"/>
    <w:rsid w:val="009E39EA"/>
    <w:rsid w:val="009F5651"/>
    <w:rsid w:val="009F69C2"/>
    <w:rsid w:val="00A125DF"/>
    <w:rsid w:val="00A1709E"/>
    <w:rsid w:val="00A20458"/>
    <w:rsid w:val="00A24B54"/>
    <w:rsid w:val="00A27BBB"/>
    <w:rsid w:val="00A37870"/>
    <w:rsid w:val="00A44712"/>
    <w:rsid w:val="00A450A6"/>
    <w:rsid w:val="00A451DB"/>
    <w:rsid w:val="00A464FA"/>
    <w:rsid w:val="00A521B1"/>
    <w:rsid w:val="00A54686"/>
    <w:rsid w:val="00A63116"/>
    <w:rsid w:val="00A83163"/>
    <w:rsid w:val="00A93D02"/>
    <w:rsid w:val="00A97616"/>
    <w:rsid w:val="00AA3126"/>
    <w:rsid w:val="00AA5EC8"/>
    <w:rsid w:val="00AB02B4"/>
    <w:rsid w:val="00AB6BE0"/>
    <w:rsid w:val="00AC1819"/>
    <w:rsid w:val="00AC1E59"/>
    <w:rsid w:val="00AC71DE"/>
    <w:rsid w:val="00AD0BF0"/>
    <w:rsid w:val="00AD2C67"/>
    <w:rsid w:val="00AE4C9B"/>
    <w:rsid w:val="00AE7649"/>
    <w:rsid w:val="00AF1DC8"/>
    <w:rsid w:val="00AF30ED"/>
    <w:rsid w:val="00AF6838"/>
    <w:rsid w:val="00B11F2C"/>
    <w:rsid w:val="00B1403E"/>
    <w:rsid w:val="00B15F19"/>
    <w:rsid w:val="00B26D11"/>
    <w:rsid w:val="00B3089C"/>
    <w:rsid w:val="00B30AA8"/>
    <w:rsid w:val="00B335EA"/>
    <w:rsid w:val="00B36006"/>
    <w:rsid w:val="00B45575"/>
    <w:rsid w:val="00B478A5"/>
    <w:rsid w:val="00B5489C"/>
    <w:rsid w:val="00B5667D"/>
    <w:rsid w:val="00B61EA5"/>
    <w:rsid w:val="00B638E6"/>
    <w:rsid w:val="00B7124C"/>
    <w:rsid w:val="00B74D86"/>
    <w:rsid w:val="00B75D24"/>
    <w:rsid w:val="00B8553C"/>
    <w:rsid w:val="00B93CEA"/>
    <w:rsid w:val="00BA08E5"/>
    <w:rsid w:val="00BA5678"/>
    <w:rsid w:val="00BB0056"/>
    <w:rsid w:val="00BC33CD"/>
    <w:rsid w:val="00BD2C31"/>
    <w:rsid w:val="00BD719D"/>
    <w:rsid w:val="00BE17A4"/>
    <w:rsid w:val="00BE2259"/>
    <w:rsid w:val="00BF225C"/>
    <w:rsid w:val="00C058A4"/>
    <w:rsid w:val="00C148B3"/>
    <w:rsid w:val="00C14F13"/>
    <w:rsid w:val="00C21E18"/>
    <w:rsid w:val="00C3496A"/>
    <w:rsid w:val="00C37F18"/>
    <w:rsid w:val="00C411EB"/>
    <w:rsid w:val="00C4544E"/>
    <w:rsid w:val="00C628C3"/>
    <w:rsid w:val="00C65A7E"/>
    <w:rsid w:val="00C7729D"/>
    <w:rsid w:val="00C776BD"/>
    <w:rsid w:val="00C77821"/>
    <w:rsid w:val="00C86869"/>
    <w:rsid w:val="00C952E0"/>
    <w:rsid w:val="00CA1FF2"/>
    <w:rsid w:val="00CA4686"/>
    <w:rsid w:val="00CC25B2"/>
    <w:rsid w:val="00CC68AC"/>
    <w:rsid w:val="00CD71BD"/>
    <w:rsid w:val="00CD7343"/>
    <w:rsid w:val="00CE169D"/>
    <w:rsid w:val="00CF2BE5"/>
    <w:rsid w:val="00CF4115"/>
    <w:rsid w:val="00CF597C"/>
    <w:rsid w:val="00D07F1C"/>
    <w:rsid w:val="00D20670"/>
    <w:rsid w:val="00D22425"/>
    <w:rsid w:val="00D314E1"/>
    <w:rsid w:val="00D40558"/>
    <w:rsid w:val="00D5159C"/>
    <w:rsid w:val="00D52E45"/>
    <w:rsid w:val="00D5704C"/>
    <w:rsid w:val="00D63EB8"/>
    <w:rsid w:val="00D650B7"/>
    <w:rsid w:val="00D72FBE"/>
    <w:rsid w:val="00D7566B"/>
    <w:rsid w:val="00D757F1"/>
    <w:rsid w:val="00D916F6"/>
    <w:rsid w:val="00D97256"/>
    <w:rsid w:val="00D97853"/>
    <w:rsid w:val="00DA3F90"/>
    <w:rsid w:val="00DA47DA"/>
    <w:rsid w:val="00DC0B06"/>
    <w:rsid w:val="00DC5C4B"/>
    <w:rsid w:val="00DC7D7B"/>
    <w:rsid w:val="00DD12A3"/>
    <w:rsid w:val="00DD1D02"/>
    <w:rsid w:val="00DD6258"/>
    <w:rsid w:val="00DF1BA2"/>
    <w:rsid w:val="00DF4FBD"/>
    <w:rsid w:val="00DF78DA"/>
    <w:rsid w:val="00E0075B"/>
    <w:rsid w:val="00E21AD8"/>
    <w:rsid w:val="00E30C6D"/>
    <w:rsid w:val="00E33699"/>
    <w:rsid w:val="00E36B21"/>
    <w:rsid w:val="00E50621"/>
    <w:rsid w:val="00E51852"/>
    <w:rsid w:val="00E55D72"/>
    <w:rsid w:val="00E60A9F"/>
    <w:rsid w:val="00E63059"/>
    <w:rsid w:val="00E70CD0"/>
    <w:rsid w:val="00E81ACD"/>
    <w:rsid w:val="00E82C2B"/>
    <w:rsid w:val="00E85E17"/>
    <w:rsid w:val="00E8691B"/>
    <w:rsid w:val="00EC2ADA"/>
    <w:rsid w:val="00ED13C5"/>
    <w:rsid w:val="00ED3497"/>
    <w:rsid w:val="00EE034B"/>
    <w:rsid w:val="00EE0B24"/>
    <w:rsid w:val="00EE5816"/>
    <w:rsid w:val="00EF37B5"/>
    <w:rsid w:val="00EF4F09"/>
    <w:rsid w:val="00EF56BE"/>
    <w:rsid w:val="00F01CDD"/>
    <w:rsid w:val="00F02755"/>
    <w:rsid w:val="00F12CDA"/>
    <w:rsid w:val="00F15AFF"/>
    <w:rsid w:val="00F221FB"/>
    <w:rsid w:val="00F238BD"/>
    <w:rsid w:val="00F511AB"/>
    <w:rsid w:val="00F53563"/>
    <w:rsid w:val="00F55FE4"/>
    <w:rsid w:val="00F607BF"/>
    <w:rsid w:val="00F73D2F"/>
    <w:rsid w:val="00F75392"/>
    <w:rsid w:val="00F97B71"/>
    <w:rsid w:val="00FA044A"/>
    <w:rsid w:val="00FA1A56"/>
    <w:rsid w:val="00FA2EC0"/>
    <w:rsid w:val="00FA4B45"/>
    <w:rsid w:val="00FA614D"/>
    <w:rsid w:val="00FC25B0"/>
    <w:rsid w:val="00FC456D"/>
    <w:rsid w:val="00FC516F"/>
    <w:rsid w:val="00FD1104"/>
    <w:rsid w:val="00FD2B46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4C94AB-5B61-4447-AD4D-3D486D4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52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7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712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124C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56B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708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70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8A8"/>
    <w:rPr>
      <w:color w:val="0000FF"/>
      <w:u w:val="single"/>
    </w:rPr>
  </w:style>
  <w:style w:type="character" w:customStyle="1" w:styleId="mw-headline">
    <w:name w:val="mw-headline"/>
    <w:basedOn w:val="Domylnaczcionkaakapitu"/>
    <w:rsid w:val="00170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42D"/>
    <w:rPr>
      <w:vertAlign w:val="superscript"/>
    </w:rPr>
  </w:style>
  <w:style w:type="character" w:customStyle="1" w:styleId="st">
    <w:name w:val="st"/>
    <w:basedOn w:val="Domylnaczcionkaakapitu"/>
    <w:rsid w:val="00833E89"/>
  </w:style>
  <w:style w:type="character" w:styleId="Uwydatnienie">
    <w:name w:val="Emphasis"/>
    <w:basedOn w:val="Domylnaczcionkaakapitu"/>
    <w:uiPriority w:val="20"/>
    <w:qFormat/>
    <w:rsid w:val="00833E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D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3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30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240"/>
    <w:pPr>
      <w:ind w:left="720"/>
      <w:contextualSpacing/>
    </w:pPr>
  </w:style>
  <w:style w:type="paragraph" w:customStyle="1" w:styleId="Default">
    <w:name w:val="Default"/>
    <w:basedOn w:val="Normalny"/>
    <w:rsid w:val="00BE17A4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7327"/>
  </w:style>
  <w:style w:type="character" w:customStyle="1" w:styleId="null">
    <w:name w:val="null"/>
    <w:basedOn w:val="Domylnaczcionkaakapitu"/>
    <w:rsid w:val="005C33BC"/>
  </w:style>
  <w:style w:type="character" w:customStyle="1" w:styleId="st1">
    <w:name w:val="st1"/>
    <w:basedOn w:val="Domylnaczcionkaakapitu"/>
    <w:rsid w:val="00350F2B"/>
  </w:style>
  <w:style w:type="paragraph" w:styleId="Nagwek">
    <w:name w:val="header"/>
    <w:basedOn w:val="Normalny"/>
    <w:link w:val="NagwekZnak"/>
    <w:uiPriority w:val="99"/>
    <w:unhideWhenUsed/>
    <w:rsid w:val="0067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7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541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8986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0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4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5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0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00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DFDFDF"/>
                                                                                        <w:left w:val="single" w:sz="4" w:space="0" w:color="DFDFDF"/>
                                                                                        <w:bottom w:val="single" w:sz="4" w:space="2" w:color="DFDFDF"/>
                                                                                        <w:right w:val="single" w:sz="4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9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2" w:color="DFDFDF"/>
                                                                                        <w:left w:val="single" w:sz="4" w:space="0" w:color="DFDFDF"/>
                                                                                        <w:bottom w:val="single" w:sz="4" w:space="2" w:color="DFDFDF"/>
                                                                                        <w:right w:val="single" w:sz="4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fokus.com/" TargetMode="External"/><Relationship Id="rId13" Type="http://schemas.openxmlformats.org/officeDocument/2006/relationships/hyperlink" Target="http://pl.wikipedia.org/wiki/Dramat" TargetMode="External"/><Relationship Id="rId18" Type="http://schemas.openxmlformats.org/officeDocument/2006/relationships/hyperlink" Target="http://pl.wikipedia.org/wiki/Nagroda_Literacka_Nik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nkdoprzyszlosci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13.aulery.com/" TargetMode="External"/><Relationship Id="rId17" Type="http://schemas.openxmlformats.org/officeDocument/2006/relationships/hyperlink" Target="http://pl.wikipedia.org/wiki/Producent_muzyczn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Piosenkarz" TargetMode="External"/><Relationship Id="rId20" Type="http://schemas.openxmlformats.org/officeDocument/2006/relationships/hyperlink" Target="http://geekgirlscarrots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kurasinski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Kompozytor" TargetMode="External"/><Relationship Id="rId23" Type="http://schemas.openxmlformats.org/officeDocument/2006/relationships/hyperlink" Target="http://pl.wikipedia.org/wiki/Krytyka_literacka" TargetMode="External"/><Relationship Id="rId10" Type="http://schemas.openxmlformats.org/officeDocument/2006/relationships/hyperlink" Target="http://metafund.pl/" TargetMode="External"/><Relationship Id="rId19" Type="http://schemas.openxmlformats.org/officeDocument/2006/relationships/hyperlink" Target="http://pl.wikipedia.org/wiki/Paw_kr%C3%B3low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launch.com/" TargetMode="External"/><Relationship Id="rId14" Type="http://schemas.openxmlformats.org/officeDocument/2006/relationships/hyperlink" Target="http://pl.wikipedia.org/wiki/Felieton" TargetMode="External"/><Relationship Id="rId22" Type="http://schemas.openxmlformats.org/officeDocument/2006/relationships/hyperlink" Target="http://pl.wikipedia.org/wiki/Socj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04D5-2D5D-4AF8-B578-DF5929FC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Kućko (admin)</dc:creator>
  <cp:lastModifiedBy>Jan Kowalski</cp:lastModifiedBy>
  <cp:revision>6</cp:revision>
  <cp:lastPrinted>2014-02-26T10:12:00Z</cp:lastPrinted>
  <dcterms:created xsi:type="dcterms:W3CDTF">2014-05-28T07:02:00Z</dcterms:created>
  <dcterms:modified xsi:type="dcterms:W3CDTF">2014-05-28T09:05:00Z</dcterms:modified>
</cp:coreProperties>
</file>